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A6591" w14:textId="77777777" w:rsidR="00B3498A" w:rsidRDefault="00B3498A" w:rsidP="008640D7">
      <w:pPr>
        <w:jc w:val="both"/>
        <w:rPr>
          <w:rFonts w:ascii="Arial" w:hAnsi="Arial" w:cs="Arial"/>
          <w:i/>
          <w:sz w:val="16"/>
          <w:szCs w:val="16"/>
          <w:lang w:val="ro-RO"/>
        </w:rPr>
      </w:pPr>
    </w:p>
    <w:p w14:paraId="6EA8ACA5" w14:textId="77777777" w:rsidR="001D6D3E" w:rsidRDefault="001D6D3E" w:rsidP="001D6D3E">
      <w:pPr>
        <w:jc w:val="both"/>
        <w:rPr>
          <w:rFonts w:asciiTheme="majorHAnsi" w:hAnsiTheme="majorHAnsi"/>
          <w:lang w:val="ro-RO"/>
        </w:rPr>
      </w:pPr>
      <w:r>
        <w:rPr>
          <w:rFonts w:asciiTheme="majorHAnsi" w:hAnsiTheme="majorHAnsi"/>
          <w:lang w:val="ro-RO"/>
        </w:rPr>
        <w:t xml:space="preserve">Ofertant: </w:t>
      </w:r>
      <w:r>
        <w:rPr>
          <w:rFonts w:asciiTheme="majorHAnsi" w:hAnsiTheme="majorHAnsi" w:cstheme="minorHAnsi"/>
          <w:bCs/>
          <w:i/>
          <w:iCs/>
          <w:highlight w:val="lightGray"/>
          <w:lang w:val="ro-RO"/>
        </w:rPr>
        <w:t>&lt;se introduce denumirea completă a ofertantului&gt;</w:t>
      </w:r>
    </w:p>
    <w:p w14:paraId="57F4244F" w14:textId="77777777" w:rsidR="001D6D3E" w:rsidRDefault="001D6D3E" w:rsidP="001D6D3E">
      <w:pPr>
        <w:jc w:val="both"/>
        <w:rPr>
          <w:rFonts w:asciiTheme="majorHAnsi" w:hAnsiTheme="majorHAnsi"/>
          <w:lang w:val="ro-RO"/>
        </w:rPr>
      </w:pPr>
      <w:r>
        <w:rPr>
          <w:rFonts w:asciiTheme="majorHAnsi" w:hAnsiTheme="majorHAnsi"/>
          <w:lang w:val="ro-RO"/>
        </w:rPr>
        <w:t xml:space="preserve">Adresa: </w:t>
      </w:r>
      <w:r>
        <w:rPr>
          <w:rFonts w:asciiTheme="majorHAnsi" w:hAnsiTheme="majorHAnsi" w:cstheme="minorHAnsi"/>
          <w:bCs/>
          <w:i/>
          <w:iCs/>
          <w:highlight w:val="lightGray"/>
          <w:lang w:val="ro-RO"/>
        </w:rPr>
        <w:t>&lt;se introduce adresa ofertantului&gt;</w:t>
      </w:r>
    </w:p>
    <w:p w14:paraId="4C21D9F8" w14:textId="77777777" w:rsidR="001D6D3E" w:rsidRDefault="001D6D3E" w:rsidP="001D6D3E">
      <w:pPr>
        <w:jc w:val="both"/>
        <w:rPr>
          <w:rFonts w:asciiTheme="majorHAnsi" w:hAnsiTheme="majorHAnsi"/>
          <w:lang w:val="ro-RO"/>
        </w:rPr>
      </w:pPr>
      <w:r>
        <w:rPr>
          <w:rFonts w:asciiTheme="majorHAnsi" w:hAnsiTheme="majorHAnsi"/>
          <w:lang w:val="ro-RO"/>
        </w:rPr>
        <w:t xml:space="preserve">Telefon/e-mail: </w:t>
      </w:r>
      <w:r>
        <w:rPr>
          <w:rFonts w:asciiTheme="majorHAnsi" w:hAnsiTheme="majorHAnsi" w:cstheme="minorHAnsi"/>
          <w:bCs/>
          <w:i/>
          <w:iCs/>
          <w:highlight w:val="lightGray"/>
          <w:lang w:val="ro-RO"/>
        </w:rPr>
        <w:t>&lt;se introduc datele de contact ale ofertantului&gt;</w:t>
      </w:r>
    </w:p>
    <w:p w14:paraId="49B3CED1" w14:textId="77777777" w:rsidR="001D6D3E" w:rsidRDefault="001D6D3E" w:rsidP="00F07265">
      <w:pPr>
        <w:autoSpaceDE w:val="0"/>
        <w:autoSpaceDN w:val="0"/>
        <w:adjustRightInd w:val="0"/>
        <w:spacing w:after="120"/>
        <w:ind w:right="144"/>
        <w:rPr>
          <w:rFonts w:asciiTheme="majorHAnsi" w:hAnsiTheme="majorHAnsi" w:cs="Arial"/>
          <w:b/>
          <w:shd w:val="clear" w:color="auto" w:fill="FFFFFF"/>
          <w:lang w:val="ro-RO"/>
        </w:rPr>
      </w:pPr>
    </w:p>
    <w:p w14:paraId="12120BF5" w14:textId="77777777" w:rsidR="001D6D3E" w:rsidRDefault="001D6D3E" w:rsidP="001D6D3E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hd w:val="clear" w:color="auto" w:fill="FFFFFF"/>
          <w:lang w:val="ro-RO"/>
        </w:rPr>
      </w:pPr>
      <w:r>
        <w:rPr>
          <w:rFonts w:asciiTheme="majorHAnsi" w:hAnsiTheme="majorHAnsi" w:cs="Arial"/>
          <w:b/>
          <w:shd w:val="clear" w:color="auto" w:fill="FFFFFF"/>
          <w:lang w:val="ro-RO"/>
        </w:rPr>
        <w:t xml:space="preserve">OFERTĂ </w:t>
      </w:r>
    </w:p>
    <w:p w14:paraId="59617C49" w14:textId="77777777" w:rsidR="001D6D3E" w:rsidRDefault="001D6D3E" w:rsidP="001D6D3E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hd w:val="clear" w:color="auto" w:fill="FFFFFF"/>
          <w:lang w:val="ro-RO"/>
        </w:rPr>
      </w:pPr>
      <w:r>
        <w:rPr>
          <w:rFonts w:asciiTheme="majorHAnsi" w:hAnsiTheme="majorHAnsi" w:cstheme="minorHAnsi"/>
          <w:b/>
          <w:lang w:val="ro-RO"/>
        </w:rPr>
        <w:t>nr.... din data........</w:t>
      </w:r>
    </w:p>
    <w:p w14:paraId="75F396B1" w14:textId="6F32FFB4" w:rsidR="00D26E09" w:rsidRPr="004B6B79" w:rsidRDefault="001D6D3E" w:rsidP="00F07265">
      <w:pPr>
        <w:jc w:val="center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A</w:t>
      </w:r>
      <w:r w:rsidRPr="004159CA">
        <w:rPr>
          <w:rFonts w:ascii="Arial" w:hAnsi="Arial" w:cs="Arial"/>
          <w:b/>
          <w:sz w:val="20"/>
          <w:szCs w:val="20"/>
          <w:lang w:val="ro-RO"/>
        </w:rPr>
        <w:t>chiziția</w:t>
      </w:r>
      <w:r>
        <w:rPr>
          <w:rFonts w:ascii="Arial" w:hAnsi="Arial" w:cs="Arial"/>
          <w:b/>
          <w:sz w:val="20"/>
          <w:szCs w:val="20"/>
          <w:lang w:val="ro-RO"/>
        </w:rPr>
        <w:t xml:space="preserve"> de</w:t>
      </w:r>
      <w:r w:rsidRPr="004159CA">
        <w:rPr>
          <w:rFonts w:ascii="Arial" w:hAnsi="Arial" w:cs="Arial"/>
          <w:b/>
          <w:sz w:val="20"/>
          <w:szCs w:val="20"/>
          <w:lang w:val="ro-RO"/>
        </w:rPr>
        <w:t xml:space="preserve"> furnizare</w:t>
      </w:r>
      <w:r>
        <w:rPr>
          <w:rFonts w:ascii="Arial" w:hAnsi="Arial" w:cs="Arial"/>
          <w:b/>
          <w:sz w:val="20"/>
          <w:szCs w:val="20"/>
          <w:lang w:val="ro-RO"/>
        </w:rPr>
        <w:t xml:space="preserve"> produse </w:t>
      </w:r>
      <w:r w:rsidR="0061171A">
        <w:rPr>
          <w:rFonts w:ascii="Arial" w:hAnsi="Arial" w:cs="Arial"/>
          <w:b/>
          <w:sz w:val="20"/>
          <w:szCs w:val="20"/>
          <w:lang w:val="ro-RO"/>
        </w:rPr>
        <w:t xml:space="preserve">- </w:t>
      </w:r>
      <w:r w:rsidR="00D26E09" w:rsidRPr="004B6B79">
        <w:rPr>
          <w:rFonts w:ascii="Arial" w:hAnsi="Arial" w:cs="Arial"/>
          <w:sz w:val="20"/>
          <w:szCs w:val="20"/>
          <w:lang w:val="ro-RO"/>
        </w:rPr>
        <w:t>: set masa si 6 scaune;  bănci pentru exterior,                                                        set coșuri colectare selectivă a deșeurilor</w:t>
      </w:r>
    </w:p>
    <w:p w14:paraId="26FF0002" w14:textId="1139EADB" w:rsidR="001D6D3E" w:rsidRDefault="001D6D3E" w:rsidP="00F07265">
      <w:pPr>
        <w:jc w:val="center"/>
        <w:rPr>
          <w:rFonts w:asciiTheme="majorHAnsi" w:hAnsiTheme="majorHAnsi" w:cstheme="minorHAnsi"/>
          <w:lang w:val="ro-RO"/>
        </w:rPr>
      </w:pPr>
    </w:p>
    <w:p w14:paraId="3EDF12BC" w14:textId="105934AA" w:rsidR="001D6D3E" w:rsidRDefault="001D6D3E" w:rsidP="001D6D3E">
      <w:pPr>
        <w:rPr>
          <w:rFonts w:asciiTheme="majorHAnsi" w:hAnsiTheme="majorHAnsi" w:cstheme="minorHAnsi"/>
          <w:bCs/>
          <w:lang w:val="ro-RO"/>
        </w:rPr>
      </w:pPr>
      <w:r>
        <w:rPr>
          <w:rFonts w:asciiTheme="majorHAnsi" w:hAnsiTheme="majorHAnsi" w:cstheme="minorHAnsi"/>
          <w:bCs/>
          <w:lang w:val="ro-RO"/>
        </w:rPr>
        <w:t>Stimate doamne, stimați domni,</w:t>
      </w:r>
    </w:p>
    <w:p w14:paraId="1CE8FAEA" w14:textId="29ED74BF" w:rsidR="00D26E09" w:rsidRPr="004B6B79" w:rsidRDefault="001D6D3E" w:rsidP="00D26E09">
      <w:pPr>
        <w:rPr>
          <w:rFonts w:ascii="Arial" w:hAnsi="Arial" w:cs="Arial"/>
          <w:sz w:val="20"/>
          <w:szCs w:val="20"/>
          <w:lang w:val="ro-RO"/>
        </w:rPr>
      </w:pPr>
      <w:r>
        <w:rPr>
          <w:rFonts w:asciiTheme="majorHAnsi" w:hAnsiTheme="majorHAnsi" w:cstheme="minorHAnsi"/>
          <w:bCs/>
          <w:lang w:val="ro-RO"/>
        </w:rPr>
        <w:t xml:space="preserve">Ca răspuns la </w:t>
      </w:r>
      <w:r w:rsidR="0061171A">
        <w:rPr>
          <w:rFonts w:asciiTheme="majorHAnsi" w:hAnsiTheme="majorHAnsi" w:cstheme="minorHAnsi"/>
          <w:bCs/>
          <w:lang w:val="ro-RO"/>
        </w:rPr>
        <w:t>invitația dumneavoastră</w:t>
      </w:r>
      <w:r>
        <w:rPr>
          <w:rFonts w:asciiTheme="majorHAnsi" w:hAnsiTheme="majorHAnsi" w:cstheme="minorHAnsi"/>
          <w:bCs/>
          <w:lang w:val="ro-RO"/>
        </w:rPr>
        <w:t xml:space="preserve">  </w:t>
      </w:r>
      <w:r w:rsidR="007A4D4C">
        <w:rPr>
          <w:rFonts w:asciiTheme="majorHAnsi" w:hAnsiTheme="majorHAnsi" w:cstheme="minorHAnsi"/>
          <w:bCs/>
          <w:lang w:val="ro-RO"/>
        </w:rPr>
        <w:t xml:space="preserve"> </w:t>
      </w:r>
      <w:bookmarkStart w:id="0" w:name="_GoBack"/>
      <w:bookmarkEnd w:id="0"/>
      <w:r>
        <w:rPr>
          <w:rFonts w:asciiTheme="majorHAnsi" w:hAnsiTheme="majorHAnsi" w:cstheme="minorHAnsi"/>
          <w:bCs/>
          <w:lang w:val="ro-RO"/>
        </w:rPr>
        <w:t xml:space="preserve">nr... </w:t>
      </w:r>
      <w:r w:rsidR="0061171A">
        <w:rPr>
          <w:rFonts w:asciiTheme="majorHAnsi" w:hAnsiTheme="majorHAnsi" w:cstheme="minorHAnsi"/>
          <w:bCs/>
          <w:lang w:val="ro-RO"/>
        </w:rPr>
        <w:t xml:space="preserve">  </w:t>
      </w:r>
      <w:r>
        <w:rPr>
          <w:rFonts w:asciiTheme="majorHAnsi" w:hAnsiTheme="majorHAnsi" w:cstheme="minorHAnsi"/>
          <w:bCs/>
          <w:lang w:val="ro-RO"/>
        </w:rPr>
        <w:t xml:space="preserve">din data..., vă transmitem în cele ce urmează oferta noastră </w:t>
      </w:r>
      <w:r w:rsidR="0061171A">
        <w:rPr>
          <w:rFonts w:asciiTheme="majorHAnsi" w:hAnsiTheme="majorHAnsi" w:cstheme="minorHAnsi"/>
          <w:bCs/>
          <w:lang w:val="ro-RO"/>
        </w:rPr>
        <w:t xml:space="preserve"> financiară și tehnică </w:t>
      </w:r>
      <w:r>
        <w:rPr>
          <w:rFonts w:asciiTheme="majorHAnsi" w:hAnsiTheme="majorHAnsi" w:cstheme="minorHAnsi"/>
          <w:bCs/>
          <w:lang w:val="ro-RO"/>
        </w:rPr>
        <w:t xml:space="preserve"> </w:t>
      </w:r>
      <w:r w:rsidRPr="00D26E09">
        <w:rPr>
          <w:rFonts w:asciiTheme="majorHAnsi" w:hAnsiTheme="majorHAnsi" w:cstheme="minorHAnsi"/>
          <w:bCs/>
          <w:lang w:val="ro-RO"/>
        </w:rPr>
        <w:t>pentru achiziția</w:t>
      </w:r>
      <w:r w:rsidRPr="00D26E09">
        <w:rPr>
          <w:rFonts w:asciiTheme="majorHAnsi" w:hAnsiTheme="majorHAnsi" w:cstheme="minorHAnsi"/>
          <w:lang w:val="ro-RO"/>
        </w:rPr>
        <w:t xml:space="preserve"> de</w:t>
      </w:r>
      <w:r w:rsidRPr="00D26E09">
        <w:rPr>
          <w:rFonts w:ascii="Arial" w:hAnsi="Arial" w:cs="Arial"/>
          <w:sz w:val="20"/>
          <w:szCs w:val="20"/>
          <w:lang w:val="ro-RO"/>
        </w:rPr>
        <w:t xml:space="preserve"> furnizare prod</w:t>
      </w:r>
      <w:r w:rsidR="0061171A" w:rsidRPr="00D26E09">
        <w:rPr>
          <w:rFonts w:ascii="Arial" w:hAnsi="Arial" w:cs="Arial"/>
          <w:sz w:val="20"/>
          <w:szCs w:val="20"/>
          <w:lang w:val="ro-RO"/>
        </w:rPr>
        <w:t>use -</w:t>
      </w:r>
      <w:r w:rsidR="00D26E09" w:rsidRPr="00D26E09">
        <w:rPr>
          <w:rFonts w:ascii="Arial" w:hAnsi="Arial" w:cs="Arial"/>
          <w:sz w:val="20"/>
          <w:szCs w:val="20"/>
          <w:lang w:val="ro-RO"/>
        </w:rPr>
        <w:t>: set masa</w:t>
      </w:r>
      <w:r w:rsidR="00D26E09" w:rsidRPr="004B6B79">
        <w:rPr>
          <w:rFonts w:ascii="Arial" w:hAnsi="Arial" w:cs="Arial"/>
          <w:sz w:val="20"/>
          <w:szCs w:val="20"/>
          <w:lang w:val="ro-RO"/>
        </w:rPr>
        <w:t xml:space="preserve"> si 6 scaune;  bănci pentru </w:t>
      </w:r>
      <w:proofErr w:type="spellStart"/>
      <w:r w:rsidR="00D26E09" w:rsidRPr="004B6B79">
        <w:rPr>
          <w:rFonts w:ascii="Arial" w:hAnsi="Arial" w:cs="Arial"/>
          <w:sz w:val="20"/>
          <w:szCs w:val="20"/>
          <w:lang w:val="ro-RO"/>
        </w:rPr>
        <w:t>exterior,set</w:t>
      </w:r>
      <w:proofErr w:type="spellEnd"/>
      <w:r w:rsidR="00D26E09" w:rsidRPr="004B6B79">
        <w:rPr>
          <w:rFonts w:ascii="Arial" w:hAnsi="Arial" w:cs="Arial"/>
          <w:sz w:val="20"/>
          <w:szCs w:val="20"/>
          <w:lang w:val="ro-RO"/>
        </w:rPr>
        <w:t xml:space="preserve"> coșuri colectare selectivă a deșeurilor</w:t>
      </w:r>
    </w:p>
    <w:p w14:paraId="0A49AC08" w14:textId="77777777" w:rsidR="001D6D3E" w:rsidRDefault="001D6D3E" w:rsidP="001D6D3E">
      <w:pPr>
        <w:rPr>
          <w:rFonts w:asciiTheme="majorHAnsi" w:hAnsiTheme="majorHAnsi" w:cstheme="minorHAnsi"/>
          <w:b/>
          <w:lang w:val="ro-RO"/>
        </w:rPr>
      </w:pPr>
      <w:r>
        <w:rPr>
          <w:rFonts w:asciiTheme="majorHAnsi" w:hAnsiTheme="majorHAnsi" w:cstheme="minorHAnsi"/>
          <w:b/>
          <w:lang w:val="ro-RO"/>
        </w:rPr>
        <w:tab/>
      </w:r>
    </w:p>
    <w:tbl>
      <w:tblPr>
        <w:tblW w:w="98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721"/>
        <w:gridCol w:w="851"/>
        <w:gridCol w:w="1045"/>
        <w:gridCol w:w="1328"/>
        <w:gridCol w:w="1261"/>
        <w:gridCol w:w="1554"/>
      </w:tblGrid>
      <w:tr w:rsidR="001D6D3E" w14:paraId="68C64241" w14:textId="77777777" w:rsidTr="001D6D3E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5532" w14:textId="77777777" w:rsidR="001D6D3E" w:rsidRDefault="001D6D3E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>
              <w:rPr>
                <w:rFonts w:asciiTheme="majorHAnsi" w:hAnsiTheme="majorHAnsi" w:cstheme="minorHAnsi"/>
                <w:b/>
                <w:lang w:val="ro-RO"/>
              </w:rPr>
              <w:t>Nr. crt.</w:t>
            </w:r>
          </w:p>
          <w:p w14:paraId="49263209" w14:textId="77777777" w:rsidR="001D6D3E" w:rsidRDefault="001D6D3E">
            <w:pPr>
              <w:jc w:val="center"/>
              <w:rPr>
                <w:rFonts w:asciiTheme="majorHAnsi" w:hAnsiTheme="majorHAnsi" w:cstheme="minorHAnsi"/>
                <w:lang w:val="ro-RO"/>
              </w:rPr>
            </w:pPr>
            <w:r>
              <w:rPr>
                <w:rFonts w:asciiTheme="majorHAnsi" w:hAnsiTheme="majorHAnsi" w:cstheme="minorHAnsi"/>
                <w:lang w:val="ro-RO"/>
              </w:rPr>
              <w:t>(1)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5910" w14:textId="77777777" w:rsidR="001D6D3E" w:rsidRDefault="001D6D3E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>
              <w:rPr>
                <w:rFonts w:asciiTheme="majorHAnsi" w:hAnsiTheme="majorHAnsi" w:cstheme="minorHAnsi"/>
                <w:b/>
                <w:lang w:val="ro-RO"/>
              </w:rPr>
              <w:t>Denumirea produselor</w:t>
            </w:r>
          </w:p>
          <w:p w14:paraId="7A1793D3" w14:textId="77777777" w:rsidR="001D6D3E" w:rsidRDefault="001D6D3E">
            <w:pPr>
              <w:jc w:val="center"/>
              <w:rPr>
                <w:rFonts w:asciiTheme="majorHAnsi" w:hAnsiTheme="majorHAnsi" w:cstheme="minorHAnsi"/>
                <w:lang w:val="ro-RO"/>
              </w:rPr>
            </w:pPr>
            <w:r>
              <w:rPr>
                <w:rFonts w:asciiTheme="majorHAnsi" w:hAnsiTheme="majorHAnsi" w:cstheme="minorHAnsi"/>
                <w:lang w:val="ro-RO"/>
              </w:rPr>
              <w:t>(2)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FDC2" w14:textId="77777777" w:rsidR="001D6D3E" w:rsidRDefault="001D6D3E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>
              <w:rPr>
                <w:rFonts w:asciiTheme="majorHAnsi" w:hAnsiTheme="majorHAnsi" w:cstheme="minorHAnsi"/>
                <w:b/>
                <w:lang w:val="ro-RO"/>
              </w:rPr>
              <w:t>Cant.</w:t>
            </w:r>
          </w:p>
          <w:p w14:paraId="09AA0247" w14:textId="77777777" w:rsidR="001D6D3E" w:rsidRDefault="001D6D3E">
            <w:pPr>
              <w:jc w:val="center"/>
              <w:rPr>
                <w:rFonts w:asciiTheme="majorHAnsi" w:hAnsiTheme="majorHAnsi" w:cstheme="minorHAnsi"/>
                <w:lang w:val="ro-RO"/>
              </w:rPr>
            </w:pPr>
            <w:r>
              <w:rPr>
                <w:rFonts w:asciiTheme="majorHAnsi" w:hAnsiTheme="majorHAnsi" w:cstheme="minorHAnsi"/>
                <w:lang w:val="ro-RO"/>
              </w:rPr>
              <w:t>(3)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0893" w14:textId="77777777" w:rsidR="001D6D3E" w:rsidRDefault="001D6D3E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>
              <w:rPr>
                <w:rFonts w:asciiTheme="majorHAnsi" w:hAnsiTheme="majorHAnsi" w:cstheme="minorHAnsi"/>
                <w:b/>
                <w:lang w:val="ro-RO"/>
              </w:rPr>
              <w:t>Preț unitar</w:t>
            </w:r>
          </w:p>
          <w:p w14:paraId="0023E4BF" w14:textId="77777777" w:rsidR="001D6D3E" w:rsidRDefault="001D6D3E">
            <w:pPr>
              <w:jc w:val="center"/>
              <w:rPr>
                <w:rFonts w:asciiTheme="majorHAnsi" w:hAnsiTheme="majorHAnsi" w:cstheme="minorHAnsi"/>
                <w:lang w:val="ro-RO"/>
              </w:rPr>
            </w:pPr>
            <w:r>
              <w:rPr>
                <w:rFonts w:asciiTheme="majorHAnsi" w:hAnsiTheme="majorHAnsi" w:cstheme="minorHAnsi"/>
                <w:lang w:val="ro-RO"/>
              </w:rPr>
              <w:t>(4)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11BB" w14:textId="77777777" w:rsidR="001D6D3E" w:rsidRDefault="001D6D3E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>
              <w:rPr>
                <w:rFonts w:asciiTheme="majorHAnsi" w:hAnsiTheme="majorHAnsi" w:cstheme="minorHAnsi"/>
                <w:b/>
                <w:lang w:val="ro-RO"/>
              </w:rPr>
              <w:t>Valoare Totală fără TVA</w:t>
            </w:r>
          </w:p>
          <w:p w14:paraId="4FB4226D" w14:textId="77777777" w:rsidR="001D6D3E" w:rsidRDefault="001D6D3E">
            <w:pPr>
              <w:jc w:val="center"/>
              <w:rPr>
                <w:rFonts w:asciiTheme="majorHAnsi" w:hAnsiTheme="majorHAnsi" w:cstheme="minorHAnsi"/>
                <w:lang w:val="ro-RO"/>
              </w:rPr>
            </w:pPr>
            <w:r>
              <w:rPr>
                <w:rFonts w:asciiTheme="majorHAnsi" w:hAnsiTheme="majorHAnsi" w:cstheme="minorHAnsi"/>
                <w:lang w:val="ro-RO"/>
              </w:rPr>
              <w:t>(5=3*4)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A29D" w14:textId="77777777" w:rsidR="001D6D3E" w:rsidRDefault="001D6D3E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>
              <w:rPr>
                <w:rFonts w:asciiTheme="majorHAnsi" w:hAnsiTheme="majorHAnsi" w:cstheme="minorHAnsi"/>
                <w:b/>
                <w:lang w:val="ro-RO"/>
              </w:rPr>
              <w:t>TVA</w:t>
            </w:r>
          </w:p>
          <w:p w14:paraId="3D0033E8" w14:textId="77777777" w:rsidR="001D6D3E" w:rsidRDefault="001D6D3E">
            <w:pPr>
              <w:jc w:val="center"/>
              <w:rPr>
                <w:rFonts w:asciiTheme="majorHAnsi" w:hAnsiTheme="majorHAnsi" w:cstheme="minorHAnsi"/>
                <w:lang w:val="ro-RO"/>
              </w:rPr>
            </w:pPr>
            <w:r>
              <w:rPr>
                <w:rFonts w:asciiTheme="majorHAnsi" w:hAnsiTheme="majorHAnsi" w:cstheme="minorHAnsi"/>
                <w:lang w:val="ro-RO"/>
              </w:rPr>
              <w:t>(6=5* %TVA)</w:t>
            </w:r>
          </w:p>
          <w:p w14:paraId="4BD42113" w14:textId="77777777" w:rsidR="001D6D3E" w:rsidRDefault="001D6D3E">
            <w:pPr>
              <w:jc w:val="center"/>
              <w:rPr>
                <w:rFonts w:asciiTheme="majorHAnsi" w:hAnsiTheme="majorHAnsi" w:cstheme="minorHAnsi"/>
                <w:i/>
                <w:iCs/>
                <w:lang w:val="ro-RO"/>
              </w:rPr>
            </w:pPr>
            <w:r>
              <w:rPr>
                <w:rFonts w:asciiTheme="majorHAnsi" w:hAnsiTheme="majorHAnsi" w:cstheme="minorHAnsi"/>
                <w:i/>
                <w:iCs/>
                <w:highlight w:val="lightGray"/>
                <w:lang w:val="ro-RO"/>
              </w:rPr>
              <w:t xml:space="preserve">(5%, 9% sau 19%, </w:t>
            </w:r>
            <w:proofErr w:type="spellStart"/>
            <w:r>
              <w:rPr>
                <w:rFonts w:asciiTheme="majorHAnsi" w:hAnsiTheme="majorHAnsi" w:cstheme="minorHAnsi"/>
                <w:i/>
                <w:iCs/>
                <w:highlight w:val="lightGray"/>
                <w:lang w:val="ro-RO"/>
              </w:rPr>
              <w:t>dupa</w:t>
            </w:r>
            <w:proofErr w:type="spellEnd"/>
            <w:r>
              <w:rPr>
                <w:rFonts w:asciiTheme="majorHAnsi" w:hAnsiTheme="majorHAnsi" w:cstheme="minorHAnsi"/>
                <w:i/>
                <w:iCs/>
                <w:highlight w:val="lightGray"/>
                <w:lang w:val="ro-RO"/>
              </w:rPr>
              <w:t xml:space="preserve"> cum este aplicabil)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5AEEB" w14:textId="77777777" w:rsidR="001D6D3E" w:rsidRDefault="001D6D3E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>
              <w:rPr>
                <w:rFonts w:asciiTheme="majorHAnsi" w:hAnsiTheme="majorHAnsi" w:cstheme="minorHAnsi"/>
                <w:b/>
                <w:lang w:val="ro-RO"/>
              </w:rPr>
              <w:t>Valoare totală cu TVA</w:t>
            </w:r>
          </w:p>
          <w:p w14:paraId="09143F1F" w14:textId="77777777" w:rsidR="001D6D3E" w:rsidRDefault="001D6D3E">
            <w:pPr>
              <w:jc w:val="center"/>
              <w:rPr>
                <w:rFonts w:asciiTheme="majorHAnsi" w:hAnsiTheme="majorHAnsi" w:cstheme="minorHAnsi"/>
                <w:lang w:val="ro-RO"/>
              </w:rPr>
            </w:pPr>
            <w:r>
              <w:rPr>
                <w:rFonts w:asciiTheme="majorHAnsi" w:hAnsiTheme="majorHAnsi" w:cstheme="minorHAnsi"/>
                <w:lang w:val="ro-RO"/>
              </w:rPr>
              <w:t>(7=5+6)</w:t>
            </w:r>
          </w:p>
        </w:tc>
      </w:tr>
      <w:tr w:rsidR="001D6D3E" w14:paraId="0AFD872F" w14:textId="77777777" w:rsidTr="001D6D3E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8A815" w14:textId="78A28F78" w:rsidR="001D6D3E" w:rsidRDefault="001D6D3E">
            <w:pPr>
              <w:ind w:left="162"/>
              <w:rPr>
                <w:rFonts w:asciiTheme="majorHAnsi" w:hAnsiTheme="majorHAnsi" w:cstheme="minorHAnsi"/>
                <w:lang w:val="ro-RO"/>
              </w:rPr>
            </w:pPr>
            <w:r>
              <w:rPr>
                <w:rFonts w:asciiTheme="majorHAnsi" w:hAnsiTheme="majorHAnsi" w:cstheme="minorHAnsi"/>
                <w:lang w:val="ro-RO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4F9C2" w14:textId="466F0D85" w:rsidR="001D6D3E" w:rsidRDefault="00D26E09">
            <w:pPr>
              <w:ind w:left="-198" w:firstLine="198"/>
              <w:jc w:val="center"/>
              <w:rPr>
                <w:rFonts w:asciiTheme="majorHAnsi" w:hAnsiTheme="majorHAnsi" w:cstheme="minorHAnsi"/>
                <w:lang w:val="ro-RO"/>
              </w:rPr>
            </w:pPr>
            <w:r w:rsidRPr="00D26E09">
              <w:rPr>
                <w:rFonts w:ascii="Arial" w:hAnsi="Arial" w:cs="Arial"/>
                <w:sz w:val="20"/>
                <w:szCs w:val="20"/>
                <w:lang w:val="ro-RO"/>
              </w:rPr>
              <w:t>set masa</w:t>
            </w:r>
            <w:r w:rsidRPr="004B6B79">
              <w:rPr>
                <w:rFonts w:ascii="Arial" w:hAnsi="Arial" w:cs="Arial"/>
                <w:sz w:val="20"/>
                <w:szCs w:val="20"/>
                <w:lang w:val="ro-RO"/>
              </w:rPr>
              <w:t xml:space="preserve"> si 6 scaune</w:t>
            </w:r>
            <w:r w:rsidR="001D6D3E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4FEE" w14:textId="3DAC45F5" w:rsidR="001D6D3E" w:rsidRDefault="00D26E09">
            <w:pPr>
              <w:jc w:val="center"/>
              <w:rPr>
                <w:rFonts w:asciiTheme="majorHAnsi" w:hAnsiTheme="majorHAnsi" w:cstheme="minorHAnsi"/>
                <w:lang w:val="ro-RO"/>
              </w:rPr>
            </w:pPr>
            <w:r>
              <w:rPr>
                <w:rFonts w:asciiTheme="majorHAnsi" w:hAnsiTheme="majorHAnsi" w:cstheme="minorHAnsi"/>
                <w:lang w:val="ro-RO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501A" w14:textId="01EC863E" w:rsidR="001D6D3E" w:rsidRDefault="00D26E09">
            <w:pPr>
              <w:jc w:val="center"/>
              <w:rPr>
                <w:rFonts w:asciiTheme="majorHAnsi" w:hAnsiTheme="majorHAnsi" w:cstheme="minorHAnsi"/>
                <w:lang w:val="ro-RO"/>
              </w:rPr>
            </w:pPr>
            <w:r>
              <w:rPr>
                <w:rFonts w:asciiTheme="majorHAnsi" w:hAnsiTheme="majorHAnsi" w:cstheme="minorHAnsi"/>
                <w:lang w:val="ro-RO"/>
              </w:rPr>
              <w:t>-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CBFD" w14:textId="69E69718" w:rsidR="001D6D3E" w:rsidRDefault="00D26E09">
            <w:pPr>
              <w:jc w:val="center"/>
              <w:rPr>
                <w:rFonts w:asciiTheme="majorHAnsi" w:hAnsiTheme="majorHAnsi" w:cstheme="minorHAnsi"/>
                <w:lang w:val="ro-RO"/>
              </w:rPr>
            </w:pPr>
            <w:r>
              <w:rPr>
                <w:rFonts w:asciiTheme="majorHAnsi" w:hAnsiTheme="majorHAnsi" w:cstheme="minorHAnsi"/>
                <w:lang w:val="ro-RO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7AE1" w14:textId="4E3F51C1" w:rsidR="001D6D3E" w:rsidRDefault="00D26E09">
            <w:pPr>
              <w:jc w:val="center"/>
              <w:rPr>
                <w:rFonts w:asciiTheme="majorHAnsi" w:hAnsiTheme="majorHAnsi" w:cstheme="minorHAnsi"/>
                <w:lang w:val="ro-RO"/>
              </w:rPr>
            </w:pPr>
            <w:r>
              <w:rPr>
                <w:rFonts w:asciiTheme="majorHAnsi" w:hAnsiTheme="majorHAnsi" w:cstheme="minorHAnsi"/>
                <w:lang w:val="ro-RO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2FF01" w14:textId="6E304861" w:rsidR="001D6D3E" w:rsidRDefault="00D26E09">
            <w:pPr>
              <w:jc w:val="center"/>
              <w:rPr>
                <w:rFonts w:asciiTheme="majorHAnsi" w:hAnsiTheme="majorHAnsi" w:cstheme="minorHAnsi"/>
                <w:lang w:val="ro-RO"/>
              </w:rPr>
            </w:pPr>
            <w:r>
              <w:rPr>
                <w:rFonts w:asciiTheme="majorHAnsi" w:hAnsiTheme="majorHAnsi" w:cstheme="minorHAnsi"/>
                <w:lang w:val="ro-RO"/>
              </w:rPr>
              <w:t>-</w:t>
            </w:r>
          </w:p>
        </w:tc>
      </w:tr>
      <w:tr w:rsidR="00D26E09" w14:paraId="557B6629" w14:textId="77777777" w:rsidTr="001D6D3E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6786F" w14:textId="77777777" w:rsidR="00D26E09" w:rsidRDefault="00D26E09">
            <w:pPr>
              <w:ind w:left="162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73609" w14:textId="719B8BDB" w:rsidR="00D26E09" w:rsidRPr="00D26E09" w:rsidRDefault="00D26E09">
            <w:pPr>
              <w:ind w:left="-198" w:firstLine="19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B6B79">
              <w:rPr>
                <w:rFonts w:ascii="Arial" w:hAnsi="Arial" w:cs="Arial"/>
                <w:sz w:val="20"/>
                <w:szCs w:val="20"/>
                <w:lang w:val="ro-RO"/>
              </w:rPr>
              <w:t>bănci pentru exterior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A679" w14:textId="02A5DC6B" w:rsidR="00D26E09" w:rsidRDefault="00D26E09">
            <w:pPr>
              <w:jc w:val="center"/>
              <w:rPr>
                <w:rFonts w:asciiTheme="majorHAnsi" w:hAnsiTheme="majorHAnsi" w:cstheme="minorHAnsi"/>
                <w:lang w:val="ro-RO"/>
              </w:rPr>
            </w:pPr>
            <w:r>
              <w:rPr>
                <w:rFonts w:asciiTheme="majorHAnsi" w:hAnsiTheme="majorHAnsi" w:cstheme="minorHAnsi"/>
                <w:lang w:val="ro-RO"/>
              </w:rPr>
              <w:t>20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5A6F" w14:textId="77777777" w:rsidR="00D26E09" w:rsidRDefault="00D26E09">
            <w:pPr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0C12" w14:textId="77777777" w:rsidR="00D26E09" w:rsidRDefault="00D26E09">
            <w:pPr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EDC6" w14:textId="77777777" w:rsidR="00D26E09" w:rsidRDefault="00D26E09">
            <w:pPr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29999" w14:textId="77777777" w:rsidR="00D26E09" w:rsidRDefault="00D26E09">
            <w:pPr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</w:tr>
      <w:tr w:rsidR="00D26E09" w14:paraId="589478F2" w14:textId="77777777" w:rsidTr="001D6D3E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BC89A" w14:textId="77777777" w:rsidR="00D26E09" w:rsidRDefault="00D26E09">
            <w:pPr>
              <w:ind w:left="162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BB374" w14:textId="53164EF1" w:rsidR="00D26E09" w:rsidRPr="004B6B79" w:rsidRDefault="00D26E09">
            <w:pPr>
              <w:ind w:left="-198" w:firstLine="198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Set coșuri </w:t>
            </w:r>
            <w:r w:rsidRPr="004B6B79">
              <w:rPr>
                <w:rFonts w:ascii="Arial" w:hAnsi="Arial" w:cs="Arial"/>
                <w:sz w:val="20"/>
                <w:szCs w:val="20"/>
                <w:lang w:val="ro-RO"/>
              </w:rPr>
              <w:t>colectare selectivă a deșeurilor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5E8D" w14:textId="2D6692B1" w:rsidR="00D26E09" w:rsidRDefault="00D26E09">
            <w:pPr>
              <w:jc w:val="center"/>
              <w:rPr>
                <w:rFonts w:asciiTheme="majorHAnsi" w:hAnsiTheme="majorHAnsi" w:cstheme="minorHAnsi"/>
                <w:lang w:val="ro-RO"/>
              </w:rPr>
            </w:pPr>
            <w:r>
              <w:rPr>
                <w:rFonts w:asciiTheme="majorHAnsi" w:hAnsiTheme="majorHAnsi" w:cstheme="minorHAnsi"/>
                <w:lang w:val="ro-RO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3943" w14:textId="77777777" w:rsidR="00D26E09" w:rsidRDefault="00D26E09">
            <w:pPr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AAB7" w14:textId="77777777" w:rsidR="00D26E09" w:rsidRDefault="00D26E09">
            <w:pPr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D1E" w14:textId="77777777" w:rsidR="00D26E09" w:rsidRDefault="00D26E09">
            <w:pPr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39268" w14:textId="77777777" w:rsidR="00D26E09" w:rsidRDefault="00D26E09">
            <w:pPr>
              <w:jc w:val="center"/>
              <w:rPr>
                <w:rFonts w:asciiTheme="majorHAnsi" w:hAnsiTheme="majorHAnsi" w:cstheme="minorHAnsi"/>
                <w:lang w:val="ro-RO"/>
              </w:rPr>
            </w:pPr>
          </w:p>
        </w:tc>
      </w:tr>
      <w:tr w:rsidR="001D6D3E" w14:paraId="131BA709" w14:textId="77777777" w:rsidTr="001D6D3E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B71E4" w14:textId="77777777" w:rsidR="001D6D3E" w:rsidRDefault="001D6D3E">
            <w:pPr>
              <w:ind w:left="162"/>
              <w:rPr>
                <w:rFonts w:asciiTheme="majorHAnsi" w:hAnsiTheme="majorHAnsi" w:cstheme="minorHAnsi"/>
                <w:b/>
                <w:lang w:val="ro-RO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CED54" w14:textId="77777777" w:rsidR="001D6D3E" w:rsidRDefault="001D6D3E">
            <w:pPr>
              <w:ind w:left="-198" w:firstLine="198"/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  <w:r>
              <w:rPr>
                <w:rFonts w:asciiTheme="majorHAnsi" w:hAnsiTheme="majorHAnsi" w:cstheme="minorHAnsi"/>
                <w:b/>
                <w:lang w:val="ro-RO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7D84" w14:textId="77777777" w:rsidR="001D6D3E" w:rsidRDefault="001D6D3E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0E2B" w14:textId="77777777" w:rsidR="001D6D3E" w:rsidRDefault="001D6D3E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399A" w14:textId="77777777" w:rsidR="001D6D3E" w:rsidRDefault="001D6D3E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8257" w14:textId="77777777" w:rsidR="001D6D3E" w:rsidRDefault="001D6D3E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C22B0" w14:textId="77777777" w:rsidR="001D6D3E" w:rsidRDefault="001D6D3E">
            <w:pPr>
              <w:jc w:val="center"/>
              <w:rPr>
                <w:rFonts w:asciiTheme="majorHAnsi" w:hAnsiTheme="majorHAnsi" w:cstheme="minorHAnsi"/>
                <w:b/>
                <w:lang w:val="ro-RO"/>
              </w:rPr>
            </w:pPr>
          </w:p>
        </w:tc>
      </w:tr>
    </w:tbl>
    <w:p w14:paraId="26E3C9BB" w14:textId="77777777" w:rsidR="001D6D3E" w:rsidRDefault="001D6D3E" w:rsidP="001D6D3E">
      <w:pPr>
        <w:rPr>
          <w:rFonts w:asciiTheme="majorHAnsi" w:hAnsiTheme="majorHAnsi" w:cstheme="minorHAnsi"/>
          <w:b/>
          <w:u w:val="single"/>
          <w:lang w:val="ro-RO"/>
        </w:rPr>
      </w:pPr>
    </w:p>
    <w:p w14:paraId="0BBECD06" w14:textId="23372B30" w:rsidR="001D6D3E" w:rsidRDefault="000E1E40" w:rsidP="001D6D3E">
      <w:pPr>
        <w:jc w:val="both"/>
        <w:rPr>
          <w:rFonts w:asciiTheme="majorHAnsi" w:hAnsiTheme="majorHAnsi" w:cstheme="minorHAnsi"/>
          <w:lang w:val="ro-RO"/>
        </w:rPr>
      </w:pPr>
      <w:r>
        <w:rPr>
          <w:rFonts w:asciiTheme="majorHAnsi" w:hAnsiTheme="majorHAnsi" w:cstheme="minorHAnsi"/>
          <w:lang w:val="ro-RO"/>
        </w:rPr>
        <w:t>Prețul</w:t>
      </w:r>
      <w:r w:rsidR="001D6D3E">
        <w:rPr>
          <w:rFonts w:asciiTheme="majorHAnsi" w:hAnsiTheme="majorHAnsi" w:cstheme="minorHAnsi"/>
          <w:lang w:val="ro-RO"/>
        </w:rPr>
        <w:t xml:space="preserve"> indicat mai sus este ferm </w:t>
      </w:r>
      <w:r>
        <w:rPr>
          <w:rFonts w:asciiTheme="majorHAnsi" w:hAnsiTheme="majorHAnsi" w:cstheme="minorHAnsi"/>
          <w:lang w:val="ro-RO"/>
        </w:rPr>
        <w:t>și</w:t>
      </w:r>
      <w:r w:rsidR="001D6D3E">
        <w:rPr>
          <w:rFonts w:asciiTheme="majorHAnsi" w:hAnsiTheme="majorHAnsi" w:cstheme="minorHAnsi"/>
          <w:lang w:val="ro-RO"/>
        </w:rPr>
        <w:t xml:space="preserve"> fix </w:t>
      </w:r>
      <w:r>
        <w:rPr>
          <w:rFonts w:asciiTheme="majorHAnsi" w:hAnsiTheme="majorHAnsi" w:cstheme="minorHAnsi"/>
          <w:lang w:val="ro-RO"/>
        </w:rPr>
        <w:t>și</w:t>
      </w:r>
      <w:r w:rsidR="001D6D3E">
        <w:rPr>
          <w:rFonts w:asciiTheme="majorHAnsi" w:hAnsiTheme="majorHAnsi" w:cstheme="minorHAnsi"/>
          <w:lang w:val="ro-RO"/>
        </w:rPr>
        <w:t xml:space="preserve"> nu va fi modificat pe durata executării contractului.</w:t>
      </w:r>
    </w:p>
    <w:p w14:paraId="7E253AFE" w14:textId="4C6EA5B7" w:rsidR="001D6D3E" w:rsidRPr="000E1E40" w:rsidRDefault="000E1E40" w:rsidP="000E1E40">
      <w:pPr>
        <w:jc w:val="both"/>
        <w:rPr>
          <w:rFonts w:asciiTheme="majorHAnsi" w:hAnsiTheme="majorHAnsi" w:cstheme="minorHAnsi"/>
          <w:lang w:val="ro-RO"/>
        </w:rPr>
      </w:pPr>
      <w:r>
        <w:rPr>
          <w:rFonts w:asciiTheme="majorHAnsi" w:hAnsiTheme="majorHAnsi" w:cstheme="minorHAnsi"/>
          <w:lang w:val="ro-RO"/>
        </w:rPr>
        <w:t>Prețul</w:t>
      </w:r>
      <w:r w:rsidR="001D6D3E">
        <w:rPr>
          <w:rFonts w:asciiTheme="majorHAnsi" w:hAnsiTheme="majorHAnsi" w:cstheme="minorHAnsi"/>
          <w:lang w:val="ro-RO"/>
        </w:rPr>
        <w:t xml:space="preserve"> total ofertat include </w:t>
      </w:r>
      <w:r>
        <w:rPr>
          <w:rFonts w:asciiTheme="majorHAnsi" w:hAnsiTheme="majorHAnsi" w:cstheme="minorHAnsi"/>
          <w:lang w:val="ro-RO"/>
        </w:rPr>
        <w:t>și</w:t>
      </w:r>
      <w:r w:rsidR="001D6D3E">
        <w:rPr>
          <w:rFonts w:asciiTheme="majorHAnsi" w:hAnsiTheme="majorHAnsi" w:cstheme="minorHAnsi"/>
          <w:lang w:val="ro-RO"/>
        </w:rPr>
        <w:t xml:space="preserve"> </w:t>
      </w:r>
      <w:r>
        <w:rPr>
          <w:rFonts w:asciiTheme="majorHAnsi" w:hAnsiTheme="majorHAnsi" w:cstheme="minorHAnsi"/>
          <w:lang w:val="ro-RO"/>
        </w:rPr>
        <w:t>prețul</w:t>
      </w:r>
      <w:r w:rsidR="001D6D3E">
        <w:rPr>
          <w:rFonts w:asciiTheme="majorHAnsi" w:hAnsiTheme="majorHAnsi" w:cstheme="minorHAnsi"/>
          <w:lang w:val="ro-RO"/>
        </w:rPr>
        <w:t xml:space="preserve"> pentru ambalare, transport, instalare/montare </w:t>
      </w:r>
      <w:r>
        <w:rPr>
          <w:rFonts w:asciiTheme="majorHAnsi" w:hAnsiTheme="majorHAnsi" w:cstheme="minorHAnsi"/>
          <w:lang w:val="ro-RO"/>
        </w:rPr>
        <w:t>și</w:t>
      </w:r>
      <w:r w:rsidR="001D6D3E">
        <w:rPr>
          <w:rFonts w:asciiTheme="majorHAnsi" w:hAnsiTheme="majorHAnsi" w:cstheme="minorHAnsi"/>
          <w:lang w:val="ro-RO"/>
        </w:rPr>
        <w:t xml:space="preserve"> orice alte costuri necesare livrării produsului la </w:t>
      </w:r>
      <w:r>
        <w:rPr>
          <w:rFonts w:asciiTheme="majorHAnsi" w:hAnsiTheme="majorHAnsi" w:cstheme="minorHAnsi"/>
          <w:lang w:val="ro-RO"/>
        </w:rPr>
        <w:t>destinația</w:t>
      </w:r>
      <w:r w:rsidR="001D6D3E">
        <w:rPr>
          <w:rFonts w:asciiTheme="majorHAnsi" w:hAnsiTheme="majorHAnsi" w:cstheme="minorHAnsi"/>
          <w:lang w:val="ro-RO"/>
        </w:rPr>
        <w:t xml:space="preserve"> finală.</w:t>
      </w:r>
    </w:p>
    <w:p w14:paraId="787624EE" w14:textId="0A114FB3" w:rsidR="001D6D3E" w:rsidRPr="005A5249" w:rsidRDefault="001D6D3E" w:rsidP="005A5249">
      <w:pPr>
        <w:jc w:val="both"/>
        <w:rPr>
          <w:rFonts w:asciiTheme="majorHAnsi" w:hAnsiTheme="majorHAnsi" w:cstheme="minorHAnsi"/>
          <w:i/>
          <w:lang w:val="ro-RO"/>
        </w:rPr>
      </w:pPr>
      <w:r>
        <w:rPr>
          <w:rFonts w:asciiTheme="majorHAnsi" w:hAnsiTheme="majorHAnsi" w:cstheme="minorHAnsi"/>
          <w:lang w:val="ro-RO"/>
        </w:rPr>
        <w:t xml:space="preserve">Livrarea se efectuează în cel mult </w:t>
      </w:r>
      <w:r>
        <w:rPr>
          <w:rFonts w:asciiTheme="majorHAnsi" w:hAnsiTheme="majorHAnsi" w:cstheme="minorHAnsi"/>
          <w:i/>
          <w:highlight w:val="lightGray"/>
          <w:lang w:val="ro-RO"/>
        </w:rPr>
        <w:t>[a se completa de către Ofertant]</w:t>
      </w:r>
      <w:r>
        <w:rPr>
          <w:rFonts w:asciiTheme="majorHAnsi" w:hAnsiTheme="majorHAnsi" w:cstheme="minorHAnsi"/>
          <w:i/>
          <w:lang w:val="ro-RO"/>
        </w:rPr>
        <w:t xml:space="preserve"> </w:t>
      </w:r>
      <w:r>
        <w:rPr>
          <w:rFonts w:asciiTheme="majorHAnsi" w:hAnsiTheme="majorHAnsi" w:cstheme="minorHAnsi"/>
          <w:lang w:val="ro-RO"/>
        </w:rPr>
        <w:t xml:space="preserve">zile/ săptămâni de la semnarea Contractului/ Notei de Comandă, la destinația finală indicată, conform următorului grafic: </w:t>
      </w:r>
    </w:p>
    <w:p w14:paraId="5EFEAA93" w14:textId="1E59C63B" w:rsidR="001D6D3E" w:rsidRDefault="001D6D3E" w:rsidP="005A5249">
      <w:pPr>
        <w:jc w:val="both"/>
        <w:rPr>
          <w:rFonts w:asciiTheme="majorHAnsi" w:hAnsiTheme="majorHAnsi" w:cstheme="minorHAnsi"/>
          <w:lang w:val="ro-RO"/>
        </w:rPr>
      </w:pPr>
      <w:r>
        <w:rPr>
          <w:rFonts w:asciiTheme="majorHAnsi" w:hAnsiTheme="majorHAnsi" w:cstheme="minorHAnsi"/>
          <w:bCs/>
          <w:lang w:val="ro-RO"/>
        </w:rPr>
        <w:t>Înțelegem că plata</w:t>
      </w:r>
      <w:r>
        <w:rPr>
          <w:rFonts w:asciiTheme="majorHAnsi" w:hAnsiTheme="majorHAnsi" w:cstheme="minorHAnsi"/>
          <w:b/>
          <w:lang w:val="ro-RO"/>
        </w:rPr>
        <w:t xml:space="preserve"> </w:t>
      </w:r>
      <w:r>
        <w:rPr>
          <w:rFonts w:asciiTheme="majorHAnsi" w:hAnsiTheme="majorHAnsi" w:cstheme="minorHAnsi"/>
          <w:lang w:val="ro-RO"/>
        </w:rPr>
        <w:t xml:space="preserve">facturii se va efectua în lei, 100% la livrarea efectivă a produselor la </w:t>
      </w:r>
      <w:r w:rsidR="000E1E40">
        <w:rPr>
          <w:rFonts w:asciiTheme="majorHAnsi" w:hAnsiTheme="majorHAnsi" w:cstheme="minorHAnsi"/>
          <w:lang w:val="ro-RO"/>
        </w:rPr>
        <w:t>destinația</w:t>
      </w:r>
      <w:r>
        <w:rPr>
          <w:rFonts w:asciiTheme="majorHAnsi" w:hAnsiTheme="majorHAnsi" w:cstheme="minorHAnsi"/>
          <w:lang w:val="ro-RO"/>
        </w:rPr>
        <w:t xml:space="preserve"> finală indicată, pe baza facturii Furnizorului </w:t>
      </w:r>
      <w:r w:rsidR="000E1E40">
        <w:rPr>
          <w:rFonts w:asciiTheme="majorHAnsi" w:hAnsiTheme="majorHAnsi" w:cstheme="minorHAnsi"/>
          <w:lang w:val="ro-RO"/>
        </w:rPr>
        <w:t>și</w:t>
      </w:r>
      <w:r>
        <w:rPr>
          <w:rFonts w:asciiTheme="majorHAnsi" w:hAnsiTheme="majorHAnsi" w:cstheme="minorHAnsi"/>
          <w:lang w:val="ro-RO"/>
        </w:rPr>
        <w:t xml:space="preserve"> a procesului - verbal de </w:t>
      </w:r>
      <w:r w:rsidR="000E1E40">
        <w:rPr>
          <w:rFonts w:asciiTheme="majorHAnsi" w:hAnsiTheme="majorHAnsi" w:cstheme="minorHAnsi"/>
          <w:lang w:val="ro-RO"/>
        </w:rPr>
        <w:t>recepție</w:t>
      </w:r>
      <w:r>
        <w:rPr>
          <w:rFonts w:asciiTheme="majorHAnsi" w:hAnsiTheme="majorHAnsi" w:cstheme="minorHAnsi"/>
          <w:lang w:val="ro-RO"/>
        </w:rPr>
        <w:t>.</w:t>
      </w:r>
    </w:p>
    <w:p w14:paraId="154F5FAC" w14:textId="768918B0" w:rsidR="001D6D3E" w:rsidRPr="005A5249" w:rsidRDefault="001D6D3E" w:rsidP="005A5249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lang w:val="ro-RO"/>
        </w:rPr>
      </w:pPr>
      <w:r>
        <w:rPr>
          <w:rFonts w:asciiTheme="majorHAnsi" w:hAnsiTheme="majorHAnsi" w:cstheme="minorHAnsi"/>
          <w:lang w:val="ro-RO"/>
        </w:rPr>
        <w:lastRenderedPageBreak/>
        <w:t xml:space="preserve">Furnizorul va asigura ambalarea produselor pentru a împiedica avarierea sau deteriorarea lor în timpul transportului către </w:t>
      </w:r>
      <w:r w:rsidR="00C22830">
        <w:rPr>
          <w:rFonts w:asciiTheme="majorHAnsi" w:hAnsiTheme="majorHAnsi" w:cstheme="minorHAnsi"/>
          <w:lang w:val="ro-RO"/>
        </w:rPr>
        <w:t>destinația</w:t>
      </w:r>
      <w:r>
        <w:rPr>
          <w:rFonts w:asciiTheme="majorHAnsi" w:hAnsiTheme="majorHAnsi" w:cstheme="minorHAnsi"/>
          <w:lang w:val="ro-RO"/>
        </w:rPr>
        <w:t xml:space="preserve"> finală. </w:t>
      </w:r>
    </w:p>
    <w:p w14:paraId="2115F41F" w14:textId="37D886D7" w:rsidR="001D6D3E" w:rsidRDefault="001D6D3E" w:rsidP="001D6D3E">
      <w:pPr>
        <w:jc w:val="both"/>
        <w:rPr>
          <w:rFonts w:asciiTheme="majorHAnsi" w:hAnsiTheme="majorHAnsi" w:cstheme="minorHAnsi"/>
          <w:bCs/>
          <w:lang w:val="ro-RO"/>
        </w:rPr>
      </w:pPr>
      <w:r>
        <w:rPr>
          <w:rFonts w:asciiTheme="majorHAnsi" w:hAnsiTheme="majorHAnsi" w:cstheme="minorHAnsi"/>
          <w:bCs/>
          <w:lang w:val="ro-RO"/>
        </w:rPr>
        <w:t>Specificații tehnice pentru fiecare dintre produsele ofertate:</w:t>
      </w:r>
    </w:p>
    <w:p w14:paraId="08B9C2A5" w14:textId="77777777" w:rsidR="0061171A" w:rsidRDefault="0061171A" w:rsidP="001D6D3E">
      <w:pPr>
        <w:jc w:val="both"/>
        <w:rPr>
          <w:rFonts w:asciiTheme="majorHAnsi" w:hAnsiTheme="majorHAnsi"/>
          <w:bCs/>
          <w:lang w:val="ro-RO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752"/>
        <w:gridCol w:w="5029"/>
      </w:tblGrid>
      <w:tr w:rsidR="00C22830" w:rsidRPr="00B3702E" w14:paraId="2003BFF5" w14:textId="77777777" w:rsidTr="00A8024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D9496" w14:textId="14FB986A" w:rsidR="00C22830" w:rsidRPr="004D7FC2" w:rsidRDefault="00C22830" w:rsidP="00C22830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A3027" w14:textId="459A6B4A" w:rsidR="00C22830" w:rsidRPr="004D7FC2" w:rsidRDefault="00575F64" w:rsidP="00C228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7FC2">
              <w:rPr>
                <w:rFonts w:ascii="Arial" w:hAnsi="Arial" w:cs="Arial"/>
                <w:sz w:val="20"/>
                <w:szCs w:val="20"/>
              </w:rPr>
              <w:t xml:space="preserve">Specificații tehnice solicitate </w:t>
            </w:r>
          </w:p>
          <w:p w14:paraId="710A1A34" w14:textId="1441F737" w:rsidR="00575F64" w:rsidRPr="004D7FC2" w:rsidRDefault="00575F64" w:rsidP="00C228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7FC2">
              <w:rPr>
                <w:rFonts w:ascii="Arial" w:hAnsi="Arial" w:cs="Arial"/>
                <w:sz w:val="20"/>
                <w:szCs w:val="20"/>
              </w:rPr>
              <w:t>de ofertant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CDEC4" w14:textId="77777777" w:rsidR="00C22830" w:rsidRPr="004D7FC2" w:rsidRDefault="00575F64" w:rsidP="00C22830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sz w:val="20"/>
                <w:szCs w:val="20"/>
              </w:rPr>
            </w:pPr>
            <w:r w:rsidRPr="004D7FC2">
              <w:rPr>
                <w:rFonts w:ascii="Arial" w:hAnsi="Arial" w:cs="Arial"/>
                <w:sz w:val="20"/>
                <w:szCs w:val="20"/>
              </w:rPr>
              <w:t>Specificații tehnice ofertare</w:t>
            </w:r>
          </w:p>
          <w:p w14:paraId="2B9C2352" w14:textId="75DDEC5D" w:rsidR="00575F64" w:rsidRPr="004D7FC2" w:rsidRDefault="00575F64" w:rsidP="00C22830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sz w:val="20"/>
                <w:szCs w:val="20"/>
              </w:rPr>
            </w:pPr>
            <w:r w:rsidRPr="004D7FC2">
              <w:rPr>
                <w:rFonts w:ascii="Arial" w:hAnsi="Arial" w:cs="Arial"/>
                <w:sz w:val="20"/>
                <w:szCs w:val="20"/>
              </w:rPr>
              <w:t>de beneficia</w:t>
            </w:r>
            <w:r w:rsidR="004D7FC2" w:rsidRPr="004D7FC2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D26E09" w:rsidRPr="00B3702E" w14:paraId="324252E8" w14:textId="77777777" w:rsidTr="00E0345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86D85" w14:textId="64B113E9" w:rsidR="00D26E09" w:rsidRPr="004D7FC2" w:rsidRDefault="003C093F" w:rsidP="00D26E09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4342" w14:textId="477C11E3" w:rsidR="00D26E09" w:rsidRPr="004D7FC2" w:rsidRDefault="00D26E09" w:rsidP="00D26E09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B6B7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Denumire produs:  </w:t>
            </w:r>
            <w:r w:rsidRPr="004B6B79">
              <w:rPr>
                <w:rFonts w:ascii="Arial" w:hAnsi="Arial" w:cs="Arial"/>
                <w:sz w:val="20"/>
                <w:szCs w:val="20"/>
              </w:rPr>
              <w:t xml:space="preserve"> masă și 6 scaune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720CE" w14:textId="79145AC8" w:rsidR="00D26E09" w:rsidRPr="004D7FC2" w:rsidRDefault="00D26E09" w:rsidP="00D26E09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sz w:val="20"/>
                <w:szCs w:val="20"/>
              </w:rPr>
            </w:pPr>
            <w:r w:rsidRPr="004D7FC2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</w:rPr>
              <w:t>[Denumirea și Marca / modelul produsului</w:t>
            </w:r>
          </w:p>
        </w:tc>
      </w:tr>
      <w:tr w:rsidR="00D26E09" w:rsidRPr="00B3702E" w14:paraId="556513C7" w14:textId="77777777" w:rsidTr="00E03458">
        <w:trPr>
          <w:trHeight w:val="192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AE7D233" w14:textId="77777777" w:rsidR="00D26E09" w:rsidRPr="004D7FC2" w:rsidRDefault="00D26E09" w:rsidP="00D26E09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D135" w14:textId="7DC7156A" w:rsidR="00D26E09" w:rsidRPr="000E1E40" w:rsidRDefault="00D26E09" w:rsidP="00D26E09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B6B79">
              <w:rPr>
                <w:rFonts w:ascii="Arial" w:hAnsi="Arial" w:cs="Arial"/>
                <w:i/>
                <w:sz w:val="20"/>
                <w:szCs w:val="20"/>
              </w:rPr>
              <w:t>Descriere  generală:</w:t>
            </w:r>
            <w:r w:rsidRPr="004B6B79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Pr="004B6B79">
              <w:rPr>
                <w:rFonts w:ascii="Arial" w:hAnsi="Arial" w:cs="Arial"/>
                <w:color w:val="333333"/>
                <w:sz w:val="20"/>
                <w:szCs w:val="20"/>
              </w:rPr>
              <w:t xml:space="preserve">Masa fabricata dintr-o </w:t>
            </w:r>
            <w:proofErr w:type="spellStart"/>
            <w:r w:rsidRPr="004B6B79">
              <w:rPr>
                <w:rFonts w:ascii="Arial" w:hAnsi="Arial" w:cs="Arial"/>
                <w:color w:val="333333"/>
                <w:sz w:val="20"/>
                <w:szCs w:val="20"/>
              </w:rPr>
              <w:t>combinatie</w:t>
            </w:r>
            <w:proofErr w:type="spellEnd"/>
            <w:r w:rsidRPr="004B6B79">
              <w:rPr>
                <w:rFonts w:ascii="Arial" w:hAnsi="Arial" w:cs="Arial"/>
                <w:color w:val="333333"/>
                <w:sz w:val="20"/>
                <w:szCs w:val="20"/>
              </w:rPr>
              <w:t xml:space="preserve"> de MDF si metal, construita pentru a fi robusta si rezistentă cu  6 locuri disponibile permit fiecărui ocupant sa se bucure de spațiu suficient.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1C090" w14:textId="77777777" w:rsidR="00D26E09" w:rsidRPr="004D7FC2" w:rsidRDefault="00D26E09" w:rsidP="003C09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E09" w:rsidRPr="00B3702E" w14:paraId="70B88BA6" w14:textId="77777777" w:rsidTr="003F424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48D5D" w14:textId="77777777" w:rsidR="00D26E09" w:rsidRPr="004D7FC2" w:rsidRDefault="00D26E09" w:rsidP="00D26E0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8F8C" w14:textId="77777777" w:rsidR="00D26E09" w:rsidRPr="004B6B79" w:rsidRDefault="00D26E09" w:rsidP="00D26E09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="Arial" w:hAnsi="Arial" w:cs="Arial"/>
                <w:iCs/>
                <w:color w:val="FF0000"/>
                <w:sz w:val="20"/>
                <w:szCs w:val="20"/>
              </w:rPr>
            </w:pPr>
            <w:r w:rsidRPr="004B6B79">
              <w:rPr>
                <w:rFonts w:ascii="Arial" w:hAnsi="Arial" w:cs="Arial"/>
                <w:i/>
                <w:sz w:val="20"/>
                <w:szCs w:val="20"/>
              </w:rPr>
              <w:t xml:space="preserve">Detalii produs: </w:t>
            </w:r>
            <w:r w:rsidRPr="004B6B79">
              <w:rPr>
                <w:rFonts w:ascii="Arial" w:hAnsi="Arial" w:cs="Arial"/>
                <w:iCs/>
                <w:sz w:val="20"/>
                <w:szCs w:val="20"/>
              </w:rPr>
              <w:t xml:space="preserve">Detalii specifice:  masa </w:t>
            </w:r>
          </w:p>
          <w:p w14:paraId="26C8DA6F" w14:textId="77777777" w:rsidR="00D26E09" w:rsidRPr="004B6B79" w:rsidRDefault="00D26E09" w:rsidP="00D26E09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4B6B7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ro-RO" w:eastAsia="ro-RO"/>
              </w:rPr>
              <w:t>Dimensiuni masa:</w:t>
            </w:r>
          </w:p>
          <w:p w14:paraId="02708F5F" w14:textId="77777777" w:rsidR="00D26E09" w:rsidRPr="004B6B79" w:rsidRDefault="00D26E09" w:rsidP="00D26E0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proofErr w:type="spellStart"/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Inaltime</w:t>
            </w:r>
            <w:proofErr w:type="spellEnd"/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: 75 cm</w:t>
            </w:r>
          </w:p>
          <w:p w14:paraId="3338E815" w14:textId="77777777" w:rsidR="00D26E09" w:rsidRPr="004B6B79" w:rsidRDefault="00D26E09" w:rsidP="00D26E0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Lungime: 180 cm</w:t>
            </w:r>
          </w:p>
          <w:p w14:paraId="292C4CCB" w14:textId="77777777" w:rsidR="00D26E09" w:rsidRPr="004B6B79" w:rsidRDefault="00D26E09" w:rsidP="00D26E0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proofErr w:type="spellStart"/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Latime</w:t>
            </w:r>
            <w:proofErr w:type="spellEnd"/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: 90 CM</w:t>
            </w:r>
          </w:p>
          <w:p w14:paraId="238AC617" w14:textId="77777777" w:rsidR="00D26E09" w:rsidRPr="004B6B79" w:rsidRDefault="00D26E09" w:rsidP="00D26E0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Material structură: metal</w:t>
            </w:r>
          </w:p>
          <w:p w14:paraId="1DDE18A1" w14:textId="77777777" w:rsidR="00D26E09" w:rsidRPr="004B6B79" w:rsidRDefault="00D26E09" w:rsidP="00D26E0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Forma: dreptunghiulară</w:t>
            </w:r>
          </w:p>
          <w:p w14:paraId="6C639BC6" w14:textId="77777777" w:rsidR="00D26E09" w:rsidRPr="004B6B79" w:rsidRDefault="00D26E09" w:rsidP="00D26E0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 xml:space="preserve">Blat : MDF </w:t>
            </w:r>
          </w:p>
          <w:p w14:paraId="445BD91D" w14:textId="77777777" w:rsidR="00D26E09" w:rsidRPr="004B6B79" w:rsidRDefault="00D26E09" w:rsidP="00D26E0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Grosime blat 4 cm</w:t>
            </w:r>
          </w:p>
          <w:p w14:paraId="12A513D1" w14:textId="77777777" w:rsidR="00D26E09" w:rsidRPr="004B6B79" w:rsidRDefault="00D26E09" w:rsidP="00D26E09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Culoare: stejar sau  bej mătase</w:t>
            </w:r>
          </w:p>
          <w:p w14:paraId="61F5EA14" w14:textId="77777777" w:rsidR="00D26E09" w:rsidRPr="004B6B79" w:rsidRDefault="00D26E09" w:rsidP="00D26E09">
            <w:p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r w:rsidRPr="004B6B79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val="ro-RO" w:eastAsia="ro-RO"/>
              </w:rPr>
              <w:t>Dimensiuni scaun:</w:t>
            </w:r>
          </w:p>
          <w:p w14:paraId="3221E11A" w14:textId="77777777" w:rsidR="00D26E09" w:rsidRPr="004B6B79" w:rsidRDefault="00D26E09" w:rsidP="00D26E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proofErr w:type="spellStart"/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Inaltime</w:t>
            </w:r>
            <w:proofErr w:type="spellEnd"/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 xml:space="preserve"> totala: 96 cm</w:t>
            </w:r>
          </w:p>
          <w:p w14:paraId="58C56222" w14:textId="77777777" w:rsidR="00D26E09" w:rsidRPr="004B6B79" w:rsidRDefault="00D26E09" w:rsidP="00D26E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Finisaj: alb</w:t>
            </w:r>
          </w:p>
          <w:p w14:paraId="27529B54" w14:textId="77777777" w:rsidR="00D26E09" w:rsidRPr="004B6B79" w:rsidRDefault="00D26E09" w:rsidP="00D26E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proofErr w:type="spellStart"/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Grutate</w:t>
            </w:r>
            <w:proofErr w:type="spellEnd"/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 xml:space="preserve"> suportata: 100 KG</w:t>
            </w:r>
          </w:p>
          <w:p w14:paraId="271DAB5A" w14:textId="77777777" w:rsidR="00D26E09" w:rsidRPr="004B6B79" w:rsidRDefault="00D26E09" w:rsidP="00D26E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Material structură: lemn fag, PFL</w:t>
            </w:r>
          </w:p>
          <w:p w14:paraId="38435A43" w14:textId="77777777" w:rsidR="00D26E09" w:rsidRPr="004B6B79" w:rsidRDefault="00D26E09" w:rsidP="00D26E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Grosime burete : 4 cm</w:t>
            </w:r>
          </w:p>
          <w:p w14:paraId="0AEA8985" w14:textId="77777777" w:rsidR="00D26E09" w:rsidRPr="004B6B79" w:rsidRDefault="00D26E09" w:rsidP="00D26E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proofErr w:type="spellStart"/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Latime</w:t>
            </w:r>
            <w:proofErr w:type="spellEnd"/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 xml:space="preserve"> șezut: 42 cm</w:t>
            </w:r>
          </w:p>
          <w:p w14:paraId="62AA6A3D" w14:textId="77777777" w:rsidR="00D26E09" w:rsidRPr="004B6B79" w:rsidRDefault="00D26E09" w:rsidP="00D26E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Lățime normală: 54 cm</w:t>
            </w:r>
          </w:p>
          <w:p w14:paraId="3EBA8578" w14:textId="77777777" w:rsidR="00D26E09" w:rsidRPr="004B6B79" w:rsidRDefault="00D26E09" w:rsidP="00D26E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 xml:space="preserve">Adâncime </w:t>
            </w:r>
            <w:proofErr w:type="spellStart"/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sezut</w:t>
            </w:r>
            <w:proofErr w:type="spellEnd"/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: 44 cm</w:t>
            </w:r>
          </w:p>
          <w:p w14:paraId="149F283C" w14:textId="77777777" w:rsidR="00D26E09" w:rsidRPr="004B6B79" w:rsidRDefault="00D26E09" w:rsidP="00D26E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Material spătar: burete</w:t>
            </w:r>
          </w:p>
          <w:p w14:paraId="38D73EE5" w14:textId="77777777" w:rsidR="00D26E09" w:rsidRPr="004B6B79" w:rsidRDefault="00D26E09" w:rsidP="00D26E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proofErr w:type="spellStart"/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Inalțime</w:t>
            </w:r>
            <w:proofErr w:type="spellEnd"/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 xml:space="preserve"> spătar: 58 cm</w:t>
            </w:r>
          </w:p>
          <w:p w14:paraId="34949A67" w14:textId="77777777" w:rsidR="00D26E09" w:rsidRPr="004B6B79" w:rsidRDefault="00D26E09" w:rsidP="00D26E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proofErr w:type="spellStart"/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Înăltime</w:t>
            </w:r>
            <w:proofErr w:type="spellEnd"/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 xml:space="preserve"> totală: 103 cm</w:t>
            </w:r>
          </w:p>
          <w:p w14:paraId="43F438A2" w14:textId="77777777" w:rsidR="00D26E09" w:rsidRPr="004B6B79" w:rsidRDefault="00D26E09" w:rsidP="00D26E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Adâncime totală: 54 cm</w:t>
            </w:r>
          </w:p>
          <w:p w14:paraId="0B2D892E" w14:textId="77777777" w:rsidR="00D26E09" w:rsidRPr="004B6B79" w:rsidRDefault="00D26E09" w:rsidP="00D26E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proofErr w:type="spellStart"/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Înăltime</w:t>
            </w:r>
            <w:proofErr w:type="spellEnd"/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 xml:space="preserve"> șezut: 49 cm</w:t>
            </w:r>
          </w:p>
          <w:p w14:paraId="6CF45385" w14:textId="77777777" w:rsidR="00D26E09" w:rsidRPr="004B6B79" w:rsidRDefault="00D26E09" w:rsidP="00D26E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proofErr w:type="spellStart"/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Lîtime</w:t>
            </w:r>
            <w:proofErr w:type="spellEnd"/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 xml:space="preserve"> spătar: 44 cm</w:t>
            </w:r>
          </w:p>
          <w:p w14:paraId="7434FCCA" w14:textId="77777777" w:rsidR="00D26E09" w:rsidRPr="004B6B79" w:rsidRDefault="00D26E09" w:rsidP="00D26E09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</w:pPr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 xml:space="preserve">Material </w:t>
            </w:r>
            <w:proofErr w:type="spellStart"/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>șezut:burete</w:t>
            </w:r>
            <w:proofErr w:type="spellEnd"/>
            <w:r w:rsidRPr="004B6B79">
              <w:rPr>
                <w:rFonts w:ascii="Arial" w:eastAsia="Times New Roman" w:hAnsi="Arial" w:cs="Arial"/>
                <w:color w:val="333333"/>
                <w:sz w:val="20"/>
                <w:szCs w:val="20"/>
                <w:lang w:val="ro-RO" w:eastAsia="ro-RO"/>
              </w:rPr>
              <w:t xml:space="preserve"> material textil</w:t>
            </w:r>
          </w:p>
          <w:p w14:paraId="269FFAFC" w14:textId="2FD2CBBE" w:rsidR="00D26E09" w:rsidRPr="004D7FC2" w:rsidRDefault="00D26E09" w:rsidP="00D26E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B6B79">
              <w:rPr>
                <w:rFonts w:ascii="Arial" w:hAnsi="Arial" w:cs="Arial"/>
                <w:color w:val="333333"/>
                <w:sz w:val="20"/>
                <w:szCs w:val="20"/>
              </w:rPr>
              <w:t>Culoare: gri deschis</w:t>
            </w:r>
            <w:r w:rsidRPr="004B6B7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C544" w14:textId="77777777" w:rsidR="00D26E09" w:rsidRPr="004D7FC2" w:rsidRDefault="00D26E09" w:rsidP="00D26E09">
            <w:pPr>
              <w:ind w:left="-13" w:firstLine="13"/>
              <w:rPr>
                <w:rFonts w:asciiTheme="majorHAnsi" w:hAnsiTheme="majorHAnsi" w:cstheme="minorHAnsi"/>
                <w:i/>
                <w:highlight w:val="lightGray"/>
                <w:lang w:val="ro-RO"/>
              </w:rPr>
            </w:pPr>
            <w:r w:rsidRPr="004D7FC2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 xml:space="preserve">[Detalii specifice, parametri de </w:t>
            </w:r>
            <w:proofErr w:type="spellStart"/>
            <w:r w:rsidRPr="004D7FC2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>funcţionare</w:t>
            </w:r>
            <w:proofErr w:type="spellEnd"/>
            <w:r w:rsidRPr="004D7FC2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 xml:space="preserve"> </w:t>
            </w:r>
            <w:proofErr w:type="spellStart"/>
            <w:r w:rsidRPr="004D7FC2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>şi</w:t>
            </w:r>
            <w:proofErr w:type="spellEnd"/>
            <w:r w:rsidRPr="004D7FC2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 xml:space="preserve"> standarde tehnice ofertate]</w:t>
            </w:r>
          </w:p>
          <w:p w14:paraId="626C52FC" w14:textId="77777777" w:rsidR="00D26E09" w:rsidRPr="004D7FC2" w:rsidRDefault="00D26E09" w:rsidP="00D26E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E09" w:rsidRPr="00B3702E" w14:paraId="23006DC5" w14:textId="77777777" w:rsidTr="00E03458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D2540A" w14:textId="77777777" w:rsidR="00D26E09" w:rsidRPr="004D7FC2" w:rsidRDefault="00D26E09" w:rsidP="00D26E09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03D7" w14:textId="44DF0354" w:rsidR="00D26E09" w:rsidRPr="004D7FC2" w:rsidRDefault="00D26E09" w:rsidP="00D26E09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B6B7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Garanție: 24 luni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2FA7D" w14:textId="77777777" w:rsidR="00D26E09" w:rsidRPr="004D7FC2" w:rsidRDefault="00D26E09" w:rsidP="00D26E09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</w:tr>
      <w:tr w:rsidR="00D26E09" w:rsidRPr="00B3702E" w14:paraId="25DC8B0D" w14:textId="77777777" w:rsidTr="003F4246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FE8AB" w14:textId="77777777" w:rsidR="00D26E09" w:rsidRPr="004D7FC2" w:rsidRDefault="00D26E09" w:rsidP="00D26E09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DDA9C" w14:textId="50930E63" w:rsidR="00D26E09" w:rsidRPr="004D7FC2" w:rsidRDefault="00D26E09" w:rsidP="00D26E09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8817F" w14:textId="77777777" w:rsidR="00D26E09" w:rsidRPr="004D7FC2" w:rsidRDefault="00D26E09" w:rsidP="00D26E09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</w:tr>
    </w:tbl>
    <w:p w14:paraId="1671E70C" w14:textId="349BD3F7" w:rsidR="001D6D3E" w:rsidRDefault="001D6D3E" w:rsidP="001D6D3E">
      <w:pPr>
        <w:ind w:left="720" w:hanging="720"/>
        <w:jc w:val="both"/>
        <w:rPr>
          <w:rFonts w:asciiTheme="majorHAnsi" w:hAnsiTheme="majorHAnsi" w:cstheme="minorHAnsi"/>
          <w:i/>
          <w:color w:val="FF0000"/>
          <w:lang w:val="ro-RO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752"/>
        <w:gridCol w:w="5029"/>
      </w:tblGrid>
      <w:tr w:rsidR="00D26E09" w:rsidRPr="004D7FC2" w14:paraId="7D6FF2DB" w14:textId="77777777" w:rsidTr="00AC07A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D3D6C" w14:textId="6D740858" w:rsidR="00D26E09" w:rsidRPr="004D7FC2" w:rsidRDefault="003C093F" w:rsidP="00AC07A0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A4926" w14:textId="77777777" w:rsidR="00D26E09" w:rsidRPr="004D7FC2" w:rsidRDefault="00D26E09" w:rsidP="00AC07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7FC2">
              <w:rPr>
                <w:rFonts w:ascii="Arial" w:hAnsi="Arial" w:cs="Arial"/>
                <w:sz w:val="20"/>
                <w:szCs w:val="20"/>
              </w:rPr>
              <w:t xml:space="preserve">Specificații tehnice solicitate </w:t>
            </w:r>
          </w:p>
          <w:p w14:paraId="61E52CBD" w14:textId="77777777" w:rsidR="00D26E09" w:rsidRPr="004D7FC2" w:rsidRDefault="00D26E09" w:rsidP="00AC07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7FC2">
              <w:rPr>
                <w:rFonts w:ascii="Arial" w:hAnsi="Arial" w:cs="Arial"/>
                <w:sz w:val="20"/>
                <w:szCs w:val="20"/>
              </w:rPr>
              <w:t>de ofertant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24B1E" w14:textId="77777777" w:rsidR="00D26E09" w:rsidRPr="004D7FC2" w:rsidRDefault="00D26E09" w:rsidP="00AC07A0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sz w:val="20"/>
                <w:szCs w:val="20"/>
              </w:rPr>
            </w:pPr>
            <w:r w:rsidRPr="004D7FC2">
              <w:rPr>
                <w:rFonts w:ascii="Arial" w:hAnsi="Arial" w:cs="Arial"/>
                <w:sz w:val="20"/>
                <w:szCs w:val="20"/>
              </w:rPr>
              <w:t>Specificații tehnice ofertare</w:t>
            </w:r>
          </w:p>
          <w:p w14:paraId="7D388C6B" w14:textId="77777777" w:rsidR="00D26E09" w:rsidRPr="004D7FC2" w:rsidRDefault="00D26E09" w:rsidP="00AC07A0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sz w:val="20"/>
                <w:szCs w:val="20"/>
              </w:rPr>
            </w:pPr>
            <w:r w:rsidRPr="004D7FC2">
              <w:rPr>
                <w:rFonts w:ascii="Arial" w:hAnsi="Arial" w:cs="Arial"/>
                <w:sz w:val="20"/>
                <w:szCs w:val="20"/>
              </w:rPr>
              <w:t>de beneficiar</w:t>
            </w:r>
          </w:p>
        </w:tc>
      </w:tr>
      <w:tr w:rsidR="003C093F" w:rsidRPr="004D7FC2" w14:paraId="36E67E59" w14:textId="77777777" w:rsidTr="00A41B5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4C3DA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6B9E" w14:textId="76096223" w:rsidR="003C093F" w:rsidRPr="004D7FC2" w:rsidRDefault="003C093F" w:rsidP="003C093F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B6B7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Denumire produs:</w:t>
            </w:r>
            <w:r w:rsidRPr="004B6B79">
              <w:rPr>
                <w:rFonts w:ascii="Arial" w:hAnsi="Arial" w:cs="Arial"/>
                <w:sz w:val="20"/>
                <w:szCs w:val="20"/>
              </w:rPr>
              <w:t xml:space="preserve"> Banca pentru exterior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F7C0B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sz w:val="20"/>
                <w:szCs w:val="20"/>
              </w:rPr>
            </w:pPr>
            <w:r w:rsidRPr="004D7FC2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</w:rPr>
              <w:t>[Denumirea și Marca / modelul produsului</w:t>
            </w:r>
          </w:p>
        </w:tc>
      </w:tr>
      <w:tr w:rsidR="003C093F" w:rsidRPr="004D7FC2" w14:paraId="017823FE" w14:textId="77777777" w:rsidTr="00A41B5D">
        <w:trPr>
          <w:trHeight w:val="192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89F9B1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E195" w14:textId="6106DDB6" w:rsidR="003C093F" w:rsidRPr="000E1E40" w:rsidRDefault="003C093F" w:rsidP="003C09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B6B79">
              <w:rPr>
                <w:rFonts w:ascii="Arial" w:hAnsi="Arial" w:cs="Arial"/>
                <w:i/>
                <w:sz w:val="20"/>
                <w:szCs w:val="20"/>
              </w:rPr>
              <w:t xml:space="preserve">Descriere  generală;  </w:t>
            </w:r>
            <w:r w:rsidRPr="004B6B7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Bancă  destinată </w:t>
            </w:r>
            <w:proofErr w:type="spellStart"/>
            <w:r w:rsidRPr="004B6B7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utilizarii</w:t>
            </w:r>
            <w:proofErr w:type="spellEnd"/>
            <w:r w:rsidRPr="004B6B7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in spatii deschise, iar materialele din care este </w:t>
            </w:r>
            <w:proofErr w:type="spellStart"/>
            <w:r w:rsidRPr="004B6B7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confectionata</w:t>
            </w:r>
            <w:proofErr w:type="spellEnd"/>
            <w:r w:rsidRPr="004B6B7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trebuie să fie  de </w:t>
            </w:r>
            <w:proofErr w:type="spellStart"/>
            <w:r w:rsidRPr="004B6B7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inalta</w:t>
            </w:r>
            <w:proofErr w:type="spellEnd"/>
            <w:r w:rsidRPr="004B6B7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calitate, cu </w:t>
            </w:r>
            <w:r w:rsidRPr="003C093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picioare din </w:t>
            </w:r>
            <w:r w:rsidRPr="003C093F">
              <w:rPr>
                <w:rStyle w:val="Robust"/>
                <w:rFonts w:ascii="Arial" w:hAnsi="Arial" w:cs="Arial"/>
                <w:b w:val="0"/>
                <w:color w:val="333333"/>
                <w:sz w:val="20"/>
                <w:szCs w:val="20"/>
                <w:shd w:val="clear" w:color="auto" w:fill="FFFFFF"/>
              </w:rPr>
              <w:t>fonta</w:t>
            </w:r>
            <w:r w:rsidRPr="003C093F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3C093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si </w:t>
            </w:r>
            <w:proofErr w:type="spellStart"/>
            <w:r w:rsidRPr="003C093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sezut</w:t>
            </w:r>
            <w:proofErr w:type="spellEnd"/>
            <w:r w:rsidRPr="004B6B7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si </w:t>
            </w:r>
            <w:proofErr w:type="spellStart"/>
            <w:r w:rsidRPr="004B6B7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spatar</w:t>
            </w:r>
            <w:proofErr w:type="spellEnd"/>
            <w:r w:rsidRPr="004B6B7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din lemn  protejat cu lac  pentru a fi rezistenta la </w:t>
            </w:r>
            <w:proofErr w:type="spellStart"/>
            <w:r w:rsidRPr="004B6B7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conditiile</w:t>
            </w:r>
            <w:proofErr w:type="spellEnd"/>
            <w:r w:rsidRPr="004B6B7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meteo.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6C247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3F" w:rsidRPr="004D7FC2" w14:paraId="0EDD5100" w14:textId="77777777" w:rsidTr="00AC07A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98709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78D7" w14:textId="77777777" w:rsidR="003C093F" w:rsidRPr="004B6B79" w:rsidRDefault="003C093F" w:rsidP="003C093F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4B6B79">
              <w:rPr>
                <w:rFonts w:ascii="Arial" w:hAnsi="Arial" w:cs="Arial"/>
                <w:i/>
                <w:sz w:val="20"/>
                <w:szCs w:val="20"/>
              </w:rPr>
              <w:t>Detalii produs:</w:t>
            </w:r>
          </w:p>
          <w:p w14:paraId="124CB543" w14:textId="77777777" w:rsidR="003C093F" w:rsidRPr="004B6B79" w:rsidRDefault="003C093F" w:rsidP="003C093F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4B6B79">
              <w:rPr>
                <w:rFonts w:ascii="Arial" w:hAnsi="Arial" w:cs="Arial"/>
                <w:i/>
                <w:sz w:val="20"/>
                <w:szCs w:val="20"/>
              </w:rPr>
              <w:t>Lungimea: 1900 mm</w:t>
            </w:r>
          </w:p>
          <w:p w14:paraId="23D2870F" w14:textId="77777777" w:rsidR="003C093F" w:rsidRPr="004B6B79" w:rsidRDefault="003C093F" w:rsidP="003C093F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4B6B79">
              <w:rPr>
                <w:rFonts w:ascii="Arial" w:hAnsi="Arial" w:cs="Arial"/>
                <w:i/>
                <w:sz w:val="20"/>
                <w:szCs w:val="20"/>
              </w:rPr>
              <w:t>Grosime : 39-40  mm</w:t>
            </w:r>
          </w:p>
          <w:p w14:paraId="5E941B5F" w14:textId="77777777" w:rsidR="003C093F" w:rsidRPr="004B6B79" w:rsidRDefault="003C093F" w:rsidP="003C093F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4B6B79">
              <w:rPr>
                <w:rFonts w:ascii="Arial" w:hAnsi="Arial" w:cs="Arial"/>
                <w:i/>
                <w:sz w:val="20"/>
                <w:szCs w:val="20"/>
              </w:rPr>
              <w:t>Inălțimea</w:t>
            </w:r>
            <w:proofErr w:type="spellEnd"/>
            <w:r w:rsidRPr="004B6B79">
              <w:rPr>
                <w:rFonts w:ascii="Arial" w:hAnsi="Arial" w:cs="Arial"/>
                <w:i/>
                <w:sz w:val="20"/>
                <w:szCs w:val="20"/>
              </w:rPr>
              <w:t xml:space="preserve">  760 mm</w:t>
            </w:r>
          </w:p>
          <w:p w14:paraId="72EAEBF1" w14:textId="77777777" w:rsidR="003C093F" w:rsidRPr="004B6B79" w:rsidRDefault="003C093F" w:rsidP="003C093F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4B6B79">
              <w:rPr>
                <w:rFonts w:ascii="Arial" w:hAnsi="Arial" w:cs="Arial"/>
                <w:i/>
                <w:sz w:val="20"/>
                <w:szCs w:val="20"/>
              </w:rPr>
              <w:t>Feronerie: Fonta</w:t>
            </w:r>
          </w:p>
          <w:p w14:paraId="396A73FD" w14:textId="77777777" w:rsidR="003C093F" w:rsidRPr="004B6B79" w:rsidRDefault="003C093F" w:rsidP="003C093F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4B6B79">
              <w:rPr>
                <w:rFonts w:ascii="Arial" w:hAnsi="Arial" w:cs="Arial"/>
                <w:i/>
                <w:sz w:val="20"/>
                <w:szCs w:val="20"/>
              </w:rPr>
              <w:t>Culoare: verde sau gri</w:t>
            </w:r>
          </w:p>
          <w:p w14:paraId="43F07911" w14:textId="77777777" w:rsidR="003C093F" w:rsidRPr="004B6B79" w:rsidRDefault="003C093F" w:rsidP="003C093F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4B6B79">
              <w:rPr>
                <w:rFonts w:ascii="Arial" w:hAnsi="Arial" w:cs="Arial"/>
                <w:i/>
                <w:sz w:val="20"/>
                <w:szCs w:val="20"/>
              </w:rPr>
              <w:t>Lemn:  molid</w:t>
            </w:r>
          </w:p>
          <w:p w14:paraId="7B6157F0" w14:textId="77777777" w:rsidR="003C093F" w:rsidRPr="004B6B79" w:rsidRDefault="003C093F" w:rsidP="003C093F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4B6B79">
              <w:rPr>
                <w:rFonts w:ascii="Arial" w:hAnsi="Arial" w:cs="Arial"/>
                <w:i/>
                <w:sz w:val="20"/>
                <w:szCs w:val="20"/>
              </w:rPr>
              <w:t>Lăcuirea:lac</w:t>
            </w:r>
            <w:proofErr w:type="spellEnd"/>
            <w:r w:rsidRPr="004B6B7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B6B79">
              <w:rPr>
                <w:rFonts w:ascii="Arial" w:hAnsi="Arial" w:cs="Arial"/>
                <w:i/>
                <w:sz w:val="20"/>
                <w:szCs w:val="20"/>
              </w:rPr>
              <w:t>eco</w:t>
            </w:r>
            <w:proofErr w:type="spellEnd"/>
            <w:r w:rsidRPr="004B6B79">
              <w:rPr>
                <w:rFonts w:ascii="Arial" w:hAnsi="Arial" w:cs="Arial"/>
                <w:i/>
                <w:sz w:val="20"/>
                <w:szCs w:val="20"/>
              </w:rPr>
              <w:t xml:space="preserve"> pe bază de apă</w:t>
            </w:r>
          </w:p>
          <w:p w14:paraId="60779F6D" w14:textId="77777777" w:rsidR="003C093F" w:rsidRPr="004B6B79" w:rsidRDefault="003C093F" w:rsidP="003C093F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4B6B79">
              <w:rPr>
                <w:rFonts w:ascii="Arial" w:hAnsi="Arial" w:cs="Arial"/>
                <w:i/>
                <w:sz w:val="20"/>
                <w:szCs w:val="20"/>
              </w:rPr>
              <w:t xml:space="preserve">Culoarea: galben, nuc deschis, </w:t>
            </w:r>
            <w:proofErr w:type="spellStart"/>
            <w:r w:rsidRPr="004B6B79">
              <w:rPr>
                <w:rFonts w:ascii="Arial" w:hAnsi="Arial" w:cs="Arial"/>
                <w:i/>
                <w:sz w:val="20"/>
                <w:szCs w:val="20"/>
              </w:rPr>
              <w:t>natur</w:t>
            </w:r>
            <w:proofErr w:type="spellEnd"/>
          </w:p>
          <w:p w14:paraId="7D8E5436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8F3B" w14:textId="77777777" w:rsidR="003C093F" w:rsidRPr="004D7FC2" w:rsidRDefault="003C093F" w:rsidP="003C093F">
            <w:pPr>
              <w:ind w:left="-13" w:firstLine="13"/>
              <w:rPr>
                <w:rFonts w:asciiTheme="majorHAnsi" w:hAnsiTheme="majorHAnsi" w:cstheme="minorHAnsi"/>
                <w:i/>
                <w:highlight w:val="lightGray"/>
                <w:lang w:val="ro-RO"/>
              </w:rPr>
            </w:pPr>
            <w:r w:rsidRPr="004D7FC2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 xml:space="preserve">[Detalii specifice, parametri de </w:t>
            </w:r>
            <w:proofErr w:type="spellStart"/>
            <w:r w:rsidRPr="004D7FC2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>funcţionare</w:t>
            </w:r>
            <w:proofErr w:type="spellEnd"/>
            <w:r w:rsidRPr="004D7FC2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 xml:space="preserve"> </w:t>
            </w:r>
            <w:proofErr w:type="spellStart"/>
            <w:r w:rsidRPr="004D7FC2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>şi</w:t>
            </w:r>
            <w:proofErr w:type="spellEnd"/>
            <w:r w:rsidRPr="004D7FC2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 xml:space="preserve"> standarde tehnice ofertate]</w:t>
            </w:r>
          </w:p>
          <w:p w14:paraId="6620AEC3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3F" w:rsidRPr="004D7FC2" w14:paraId="67B808B5" w14:textId="77777777" w:rsidTr="00A41B5D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791E87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FD5B" w14:textId="682C0192" w:rsidR="003C093F" w:rsidRPr="004D7FC2" w:rsidRDefault="003C093F" w:rsidP="003C093F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B6B7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Garanție: 24 luni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85D81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</w:tr>
      <w:tr w:rsidR="003C093F" w:rsidRPr="004D7FC2" w14:paraId="69E68DD1" w14:textId="77777777" w:rsidTr="00AC07A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308DC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79220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DA3EC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</w:tr>
    </w:tbl>
    <w:p w14:paraId="591F8910" w14:textId="4CDB7925" w:rsidR="00D26E09" w:rsidRDefault="00D26E09" w:rsidP="001D6D3E">
      <w:pPr>
        <w:ind w:left="720" w:hanging="720"/>
        <w:jc w:val="both"/>
        <w:rPr>
          <w:rFonts w:asciiTheme="majorHAnsi" w:hAnsiTheme="majorHAnsi" w:cstheme="minorHAnsi"/>
          <w:i/>
          <w:color w:val="FF0000"/>
          <w:lang w:val="ro-RO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752"/>
        <w:gridCol w:w="5029"/>
      </w:tblGrid>
      <w:tr w:rsidR="00D26E09" w:rsidRPr="004D7FC2" w14:paraId="50F61275" w14:textId="77777777" w:rsidTr="00AC07A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7E106" w14:textId="77777777" w:rsidR="00D26E09" w:rsidRPr="004D7FC2" w:rsidRDefault="00D26E09" w:rsidP="00AC07A0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08A94" w14:textId="77777777" w:rsidR="00D26E09" w:rsidRPr="004D7FC2" w:rsidRDefault="00D26E09" w:rsidP="00AC07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7FC2">
              <w:rPr>
                <w:rFonts w:ascii="Arial" w:hAnsi="Arial" w:cs="Arial"/>
                <w:sz w:val="20"/>
                <w:szCs w:val="20"/>
              </w:rPr>
              <w:t xml:space="preserve">Specificații tehnice solicitate </w:t>
            </w:r>
          </w:p>
          <w:p w14:paraId="0A614315" w14:textId="77777777" w:rsidR="00D26E09" w:rsidRPr="004D7FC2" w:rsidRDefault="00D26E09" w:rsidP="00AC07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D7FC2">
              <w:rPr>
                <w:rFonts w:ascii="Arial" w:hAnsi="Arial" w:cs="Arial"/>
                <w:sz w:val="20"/>
                <w:szCs w:val="20"/>
              </w:rPr>
              <w:t>de ofertant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74515" w14:textId="77777777" w:rsidR="00D26E09" w:rsidRPr="004D7FC2" w:rsidRDefault="00D26E09" w:rsidP="00AC07A0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sz w:val="20"/>
                <w:szCs w:val="20"/>
              </w:rPr>
            </w:pPr>
            <w:r w:rsidRPr="004D7FC2">
              <w:rPr>
                <w:rFonts w:ascii="Arial" w:hAnsi="Arial" w:cs="Arial"/>
                <w:sz w:val="20"/>
                <w:szCs w:val="20"/>
              </w:rPr>
              <w:t>Specificații tehnice ofertare</w:t>
            </w:r>
          </w:p>
          <w:p w14:paraId="3F022945" w14:textId="77777777" w:rsidR="00D26E09" w:rsidRPr="004D7FC2" w:rsidRDefault="00D26E09" w:rsidP="00AC07A0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sz w:val="20"/>
                <w:szCs w:val="20"/>
              </w:rPr>
            </w:pPr>
            <w:r w:rsidRPr="004D7FC2">
              <w:rPr>
                <w:rFonts w:ascii="Arial" w:hAnsi="Arial" w:cs="Arial"/>
                <w:sz w:val="20"/>
                <w:szCs w:val="20"/>
              </w:rPr>
              <w:t>de beneficiar</w:t>
            </w:r>
          </w:p>
        </w:tc>
      </w:tr>
      <w:tr w:rsidR="003C093F" w:rsidRPr="004D7FC2" w14:paraId="7C25D620" w14:textId="77777777" w:rsidTr="003624D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EFCE8" w14:textId="16CA643C" w:rsidR="003C093F" w:rsidRPr="004D7FC2" w:rsidRDefault="003C093F" w:rsidP="003C093F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0110" w14:textId="288FC5E8" w:rsidR="003C093F" w:rsidRPr="004D7FC2" w:rsidRDefault="003C093F" w:rsidP="003C093F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B6B7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Denumire produs: set </w:t>
            </w:r>
            <w:proofErr w:type="spellStart"/>
            <w:r w:rsidRPr="004B6B7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cosuri</w:t>
            </w:r>
            <w:proofErr w:type="spellEnd"/>
            <w:r w:rsidRPr="004B6B7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colectare selectivă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A7FCF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sz w:val="20"/>
                <w:szCs w:val="20"/>
              </w:rPr>
            </w:pPr>
            <w:r w:rsidRPr="004D7FC2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</w:rPr>
              <w:t>[Denumirea și Marca / modelul produsului</w:t>
            </w:r>
          </w:p>
        </w:tc>
      </w:tr>
      <w:tr w:rsidR="003C093F" w:rsidRPr="004D7FC2" w14:paraId="7CF866F4" w14:textId="77777777" w:rsidTr="003624D5">
        <w:trPr>
          <w:trHeight w:val="192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949717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3BE0" w14:textId="2EA81A84" w:rsidR="003C093F" w:rsidRPr="000E1E40" w:rsidRDefault="003C093F" w:rsidP="003C093F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B6B79">
              <w:rPr>
                <w:rFonts w:ascii="Arial" w:hAnsi="Arial" w:cs="Arial"/>
                <w:i/>
                <w:sz w:val="20"/>
                <w:szCs w:val="20"/>
              </w:rPr>
              <w:t xml:space="preserve">Descriere  </w:t>
            </w:r>
            <w:proofErr w:type="spellStart"/>
            <w:r w:rsidRPr="004B6B79">
              <w:rPr>
                <w:rFonts w:ascii="Arial" w:hAnsi="Arial" w:cs="Arial"/>
                <w:i/>
                <w:sz w:val="20"/>
                <w:szCs w:val="20"/>
              </w:rPr>
              <w:t>generală:cos</w:t>
            </w:r>
            <w:proofErr w:type="spellEnd"/>
            <w:r w:rsidRPr="004B6B79">
              <w:rPr>
                <w:rFonts w:ascii="Arial" w:hAnsi="Arial" w:cs="Arial"/>
                <w:i/>
                <w:sz w:val="20"/>
                <w:szCs w:val="20"/>
              </w:rPr>
              <w:t xml:space="preserve"> de gunoi  rezistent la temperaturi extreme, </w:t>
            </w:r>
            <w:proofErr w:type="spellStart"/>
            <w:r w:rsidRPr="004B6B79">
              <w:rPr>
                <w:rFonts w:ascii="Arial" w:hAnsi="Arial" w:cs="Arial"/>
                <w:i/>
                <w:sz w:val="20"/>
                <w:szCs w:val="20"/>
              </w:rPr>
              <w:t>rediatii</w:t>
            </w:r>
            <w:proofErr w:type="spellEnd"/>
            <w:r w:rsidRPr="004B6B79">
              <w:rPr>
                <w:rFonts w:ascii="Arial" w:hAnsi="Arial" w:cs="Arial"/>
                <w:i/>
                <w:sz w:val="20"/>
                <w:szCs w:val="20"/>
              </w:rPr>
              <w:t xml:space="preserve"> UV, prevăzut cu suport de prindere pe suport., culorile necesare sun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6D725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3F" w:rsidRPr="004D7FC2" w14:paraId="6F910106" w14:textId="77777777" w:rsidTr="00AC07A0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2878A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0D81" w14:textId="77777777" w:rsidR="003C093F" w:rsidRPr="004B6B79" w:rsidRDefault="003C093F" w:rsidP="003C093F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4B6B79">
              <w:rPr>
                <w:rFonts w:ascii="Arial" w:hAnsi="Arial" w:cs="Arial"/>
                <w:i/>
                <w:sz w:val="20"/>
                <w:szCs w:val="20"/>
              </w:rPr>
              <w:t>Detalii produs</w:t>
            </w:r>
          </w:p>
          <w:p w14:paraId="7028AF47" w14:textId="77777777" w:rsidR="003C093F" w:rsidRPr="004B6B79" w:rsidRDefault="003C093F" w:rsidP="003C093F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4B6B79">
              <w:rPr>
                <w:rFonts w:ascii="Arial" w:hAnsi="Arial" w:cs="Arial"/>
                <w:i/>
                <w:sz w:val="20"/>
                <w:szCs w:val="20"/>
              </w:rPr>
              <w:t>Material:HDPE</w:t>
            </w:r>
            <w:proofErr w:type="spellEnd"/>
          </w:p>
          <w:p w14:paraId="63D93772" w14:textId="77777777" w:rsidR="003C093F" w:rsidRPr="004B6B79" w:rsidRDefault="003C093F" w:rsidP="003C093F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4B6B79">
              <w:rPr>
                <w:rFonts w:ascii="Arial" w:hAnsi="Arial" w:cs="Arial"/>
                <w:i/>
                <w:sz w:val="20"/>
                <w:szCs w:val="20"/>
              </w:rPr>
              <w:t xml:space="preserve">Capacitate: 50 litri </w:t>
            </w:r>
          </w:p>
          <w:p w14:paraId="1F30FC8A" w14:textId="77777777" w:rsidR="003C093F" w:rsidRPr="004B6B79" w:rsidRDefault="003C093F" w:rsidP="003C093F">
            <w:pPr>
              <w:pStyle w:val="NormalWeb"/>
              <w:shd w:val="clear" w:color="auto" w:fill="FFFFFF"/>
              <w:spacing w:before="0" w:beforeAutospacing="0" w:after="0" w:afterAutospacing="0" w:line="300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4B6B79">
              <w:rPr>
                <w:rFonts w:ascii="Arial" w:hAnsi="Arial" w:cs="Arial"/>
                <w:i/>
                <w:sz w:val="20"/>
                <w:szCs w:val="20"/>
              </w:rPr>
              <w:t xml:space="preserve">Culoare, Un set va fi format din (1 coș culoare verde, 1 buc. cos culoare galben, </w:t>
            </w:r>
            <w:r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4B6B79">
              <w:rPr>
                <w:rFonts w:ascii="Arial" w:hAnsi="Arial" w:cs="Arial"/>
                <w:i/>
                <w:sz w:val="20"/>
                <w:szCs w:val="20"/>
              </w:rPr>
              <w:t xml:space="preserve"> buc. cos  albastru, </w:t>
            </w: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Pr="004B6B79">
              <w:rPr>
                <w:rFonts w:ascii="Arial" w:hAnsi="Arial" w:cs="Arial"/>
                <w:i/>
                <w:sz w:val="20"/>
                <w:szCs w:val="20"/>
              </w:rPr>
              <w:t xml:space="preserve"> buc. cos culoare roșie)</w:t>
            </w:r>
          </w:p>
          <w:p w14:paraId="70669E5C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1879" w14:textId="77777777" w:rsidR="003C093F" w:rsidRPr="004D7FC2" w:rsidRDefault="003C093F" w:rsidP="003C093F">
            <w:pPr>
              <w:ind w:left="-13" w:firstLine="13"/>
              <w:rPr>
                <w:rFonts w:asciiTheme="majorHAnsi" w:hAnsiTheme="majorHAnsi" w:cstheme="minorHAnsi"/>
                <w:i/>
                <w:highlight w:val="lightGray"/>
                <w:lang w:val="ro-RO"/>
              </w:rPr>
            </w:pPr>
            <w:r w:rsidRPr="004D7FC2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 xml:space="preserve">[Detalii specifice, parametri de </w:t>
            </w:r>
            <w:proofErr w:type="spellStart"/>
            <w:r w:rsidRPr="004D7FC2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>funcţionare</w:t>
            </w:r>
            <w:proofErr w:type="spellEnd"/>
            <w:r w:rsidRPr="004D7FC2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 xml:space="preserve"> </w:t>
            </w:r>
            <w:proofErr w:type="spellStart"/>
            <w:r w:rsidRPr="004D7FC2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>şi</w:t>
            </w:r>
            <w:proofErr w:type="spellEnd"/>
            <w:r w:rsidRPr="004D7FC2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 xml:space="preserve"> standarde tehnice ofertate]</w:t>
            </w:r>
          </w:p>
          <w:p w14:paraId="4F75A6E8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93F" w:rsidRPr="004D7FC2" w14:paraId="2796AED9" w14:textId="77777777" w:rsidTr="003624D5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E12EDA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3BC8" w14:textId="3554F1BB" w:rsidR="003C093F" w:rsidRPr="004D7FC2" w:rsidRDefault="003C093F" w:rsidP="003C093F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4B6B7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Garanție: 24 luni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558A5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</w:tr>
      <w:tr w:rsidR="003C093F" w:rsidRPr="004D7FC2" w14:paraId="3F839DAB" w14:textId="77777777" w:rsidTr="00AC07A0"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E8CCD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C89BC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CD566" w14:textId="77777777" w:rsidR="003C093F" w:rsidRPr="004D7FC2" w:rsidRDefault="003C093F" w:rsidP="003C093F">
            <w:pPr>
              <w:pStyle w:val="NormalWeb"/>
              <w:spacing w:before="0" w:beforeAutospacing="0" w:after="0" w:afterAutospacing="0"/>
              <w:ind w:left="-13" w:firstLine="13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</w:tr>
    </w:tbl>
    <w:p w14:paraId="1AC361B3" w14:textId="77777777" w:rsidR="00D26E09" w:rsidRDefault="00D26E09" w:rsidP="001D6D3E">
      <w:pPr>
        <w:ind w:left="720" w:hanging="720"/>
        <w:jc w:val="both"/>
        <w:rPr>
          <w:rFonts w:asciiTheme="majorHAnsi" w:hAnsiTheme="majorHAnsi" w:cstheme="minorHAnsi"/>
          <w:i/>
          <w:color w:val="FF0000"/>
          <w:lang w:val="ro-RO"/>
        </w:rPr>
      </w:pPr>
    </w:p>
    <w:p w14:paraId="2AB97028" w14:textId="77777777" w:rsidR="001D6D3E" w:rsidRDefault="001D6D3E" w:rsidP="001D6D3E">
      <w:pPr>
        <w:jc w:val="both"/>
        <w:rPr>
          <w:rFonts w:asciiTheme="majorHAnsi" w:hAnsiTheme="majorHAnsi"/>
          <w:lang w:val="ro-RO"/>
        </w:rPr>
      </w:pPr>
      <w:r>
        <w:rPr>
          <w:rFonts w:asciiTheme="majorHAnsi" w:hAnsiTheme="majorHAnsi"/>
          <w:lang w:val="ro-RO"/>
        </w:rPr>
        <w:t xml:space="preserve">Oferta noastră este valabilă timp de </w:t>
      </w:r>
      <w:proofErr w:type="spellStart"/>
      <w:r>
        <w:rPr>
          <w:rFonts w:asciiTheme="majorHAnsi" w:hAnsiTheme="majorHAnsi"/>
          <w:lang w:val="ro-RO"/>
        </w:rPr>
        <w:t>de</w:t>
      </w:r>
      <w:proofErr w:type="spellEnd"/>
      <w:r>
        <w:rPr>
          <w:rFonts w:asciiTheme="majorHAnsi" w:hAnsiTheme="majorHAnsi"/>
          <w:lang w:val="ro-RO"/>
        </w:rPr>
        <w:t xml:space="preserve"> </w:t>
      </w:r>
      <w:r>
        <w:rPr>
          <w:rFonts w:asciiTheme="majorHAnsi" w:hAnsiTheme="majorHAnsi" w:cstheme="minorHAnsi"/>
          <w:bCs/>
          <w:i/>
          <w:iCs/>
          <w:highlight w:val="lightGray"/>
          <w:lang w:val="ro-RO"/>
        </w:rPr>
        <w:t>&lt;se introduce cel puțin numărul de zile de valabilitate a ofertei solicitat prin cererea de ofertă&gt;</w:t>
      </w:r>
      <w:r>
        <w:rPr>
          <w:rFonts w:asciiTheme="majorHAnsi" w:hAnsiTheme="majorHAnsi" w:cstheme="minorHAnsi"/>
          <w:bCs/>
          <w:i/>
          <w:iCs/>
          <w:lang w:val="ro-RO"/>
        </w:rPr>
        <w:t xml:space="preserve"> </w:t>
      </w:r>
      <w:r>
        <w:rPr>
          <w:rFonts w:asciiTheme="majorHAnsi" w:hAnsiTheme="majorHAnsi"/>
          <w:lang w:val="ro-RO"/>
        </w:rPr>
        <w:t>zile de la data limită pentru transmiterea ofertei.</w:t>
      </w:r>
    </w:p>
    <w:p w14:paraId="27107C3C" w14:textId="77777777" w:rsidR="001D6D3E" w:rsidRDefault="001D6D3E" w:rsidP="001D6D3E">
      <w:pPr>
        <w:rPr>
          <w:rFonts w:asciiTheme="majorHAnsi" w:hAnsiTheme="majorHAnsi" w:cstheme="minorHAnsi"/>
          <w:lang w:val="ro-RO"/>
        </w:rPr>
      </w:pPr>
    </w:p>
    <w:p w14:paraId="3E7ACB23" w14:textId="6F405185" w:rsidR="001D6D3E" w:rsidRDefault="001D6D3E" w:rsidP="001D6D3E">
      <w:pPr>
        <w:rPr>
          <w:rFonts w:asciiTheme="majorHAnsi" w:hAnsiTheme="majorHAnsi" w:cstheme="minorHAnsi"/>
          <w:lang w:val="ro-RO"/>
        </w:rPr>
      </w:pPr>
      <w:r>
        <w:rPr>
          <w:rFonts w:asciiTheme="majorHAnsi" w:hAnsiTheme="majorHAnsi" w:cstheme="minorHAnsi"/>
          <w:lang w:val="ro-RO"/>
        </w:rPr>
        <w:t>Oferta este însoțită</w:t>
      </w:r>
      <w:r w:rsidR="004D7FC2">
        <w:rPr>
          <w:rFonts w:asciiTheme="majorHAnsi" w:hAnsiTheme="majorHAnsi" w:cstheme="minorHAnsi"/>
          <w:lang w:val="ro-RO"/>
        </w:rPr>
        <w:t xml:space="preserve"> următoarele:   (se menționează documentele care însoțesc oferta)</w:t>
      </w:r>
    </w:p>
    <w:p w14:paraId="6F08E9D7" w14:textId="2C750B46" w:rsidR="004D7FC2" w:rsidRDefault="004D7FC2" w:rsidP="001D6D3E">
      <w:pPr>
        <w:rPr>
          <w:rFonts w:asciiTheme="majorHAnsi" w:hAnsiTheme="majorHAnsi" w:cstheme="minorHAnsi"/>
          <w:b/>
          <w:lang w:val="ro-RO"/>
        </w:rPr>
      </w:pPr>
      <w:r w:rsidRPr="00305CAA">
        <w:rPr>
          <w:rFonts w:ascii="Arial" w:hAnsi="Arial" w:cs="Arial"/>
          <w:b/>
          <w:sz w:val="20"/>
          <w:szCs w:val="20"/>
          <w:lang w:val="ro-RO"/>
        </w:rPr>
        <w:t>1</w:t>
      </w:r>
      <w:r w:rsidRPr="00305CAA">
        <w:rPr>
          <w:rFonts w:ascii="Arial" w:hAnsi="Arial" w:cs="Arial"/>
          <w:sz w:val="20"/>
          <w:szCs w:val="20"/>
          <w:lang w:val="ro-RO"/>
        </w:rPr>
        <w:t xml:space="preserve">.Propunere financiara: formular oferta.                                                                                                                                               </w:t>
      </w:r>
      <w:r w:rsidRPr="00305CAA">
        <w:rPr>
          <w:rFonts w:ascii="Arial" w:hAnsi="Arial" w:cs="Arial"/>
          <w:b/>
          <w:sz w:val="20"/>
          <w:szCs w:val="20"/>
          <w:lang w:val="ro-RO"/>
        </w:rPr>
        <w:t>2</w:t>
      </w:r>
      <w:r w:rsidRPr="00305CAA">
        <w:rPr>
          <w:rFonts w:ascii="Arial" w:hAnsi="Arial" w:cs="Arial"/>
          <w:sz w:val="20"/>
          <w:szCs w:val="20"/>
          <w:lang w:val="ro-RO"/>
        </w:rPr>
        <w:t xml:space="preserve">. Propunerea tehnica conține detalii tehnice, termene de livrare, precum si alte informații                                                                                  </w:t>
      </w:r>
      <w:r w:rsidRPr="00305CAA">
        <w:rPr>
          <w:rFonts w:ascii="Arial" w:hAnsi="Arial" w:cs="Arial"/>
          <w:b/>
          <w:sz w:val="20"/>
          <w:szCs w:val="20"/>
          <w:lang w:val="ro-RO"/>
        </w:rPr>
        <w:lastRenderedPageBreak/>
        <w:t>3</w:t>
      </w:r>
      <w:r w:rsidRPr="00305CAA">
        <w:rPr>
          <w:rFonts w:ascii="Arial" w:hAnsi="Arial" w:cs="Arial"/>
          <w:sz w:val="20"/>
          <w:szCs w:val="20"/>
          <w:lang w:val="ro-RO"/>
        </w:rPr>
        <w:t xml:space="preserve">. Declarație pe propria răspundere din care sa rezulte ca nu a încălcat prevederile referitoare la conflictul de interese.                                                                                                                                               </w:t>
      </w:r>
      <w:r w:rsidRPr="00305CAA">
        <w:rPr>
          <w:rFonts w:ascii="Arial" w:hAnsi="Arial" w:cs="Arial"/>
          <w:b/>
          <w:sz w:val="20"/>
          <w:szCs w:val="20"/>
          <w:lang w:val="ro-RO"/>
        </w:rPr>
        <w:t>4.</w:t>
      </w:r>
      <w:r w:rsidRPr="00305CAA">
        <w:rPr>
          <w:rFonts w:ascii="Arial" w:hAnsi="Arial" w:cs="Arial"/>
          <w:sz w:val="20"/>
          <w:szCs w:val="20"/>
          <w:lang w:val="ro-RO"/>
        </w:rPr>
        <w:t xml:space="preserve"> Certificat constatator emis de Oficiul Registrului  Comerțului/autorizație de funcționare/alte echivalente care sa dovedească forma de înregistrare din care să rezulte numele complet, sediul, persoanele autorizate/ administratorii și domeniul de activitate ce trebuie să includă și furnizarea bunurilor care fac obiectul prezentei proceduri de achiziție.                                                                                                                      </w:t>
      </w:r>
      <w:r w:rsidRPr="00305CAA">
        <w:rPr>
          <w:rFonts w:ascii="Arial" w:hAnsi="Arial" w:cs="Arial"/>
          <w:b/>
          <w:sz w:val="20"/>
          <w:szCs w:val="20"/>
          <w:lang w:val="ro-RO"/>
        </w:rPr>
        <w:t>5</w:t>
      </w:r>
      <w:r w:rsidRPr="00305CAA">
        <w:rPr>
          <w:rFonts w:ascii="Arial" w:hAnsi="Arial" w:cs="Arial"/>
          <w:sz w:val="20"/>
          <w:szCs w:val="20"/>
          <w:lang w:val="ro-RO"/>
        </w:rPr>
        <w:t xml:space="preserve">. Informații privind beneficiari reali emis de Oficiul  Național al Registrului  Comerțului                                                                                                                                                                                                               </w:t>
      </w:r>
    </w:p>
    <w:p w14:paraId="07CFC02E" w14:textId="77777777" w:rsidR="001D6D3E" w:rsidRDefault="001D6D3E" w:rsidP="001D6D3E">
      <w:pPr>
        <w:rPr>
          <w:rFonts w:asciiTheme="majorHAnsi" w:hAnsiTheme="majorHAnsi" w:cstheme="minorHAnsi"/>
          <w:b/>
          <w:lang w:val="ro-RO"/>
        </w:rPr>
      </w:pPr>
    </w:p>
    <w:p w14:paraId="480C5C9B" w14:textId="77777777" w:rsidR="001D6D3E" w:rsidRDefault="001D6D3E" w:rsidP="001D6D3E">
      <w:pPr>
        <w:rPr>
          <w:rFonts w:asciiTheme="majorHAnsi" w:hAnsiTheme="majorHAnsi" w:cstheme="minorHAnsi"/>
          <w:b/>
          <w:lang w:val="ro-RO"/>
        </w:rPr>
      </w:pPr>
      <w:r>
        <w:rPr>
          <w:rFonts w:asciiTheme="majorHAnsi" w:hAnsiTheme="majorHAnsi" w:cstheme="minorHAnsi"/>
          <w:b/>
          <w:lang w:val="ro-RO"/>
        </w:rPr>
        <w:t>NUMELE OFERTANTULUI_____________________</w:t>
      </w:r>
    </w:p>
    <w:p w14:paraId="1D49937B" w14:textId="77777777" w:rsidR="001D6D3E" w:rsidRDefault="001D6D3E" w:rsidP="001D6D3E">
      <w:pPr>
        <w:rPr>
          <w:rFonts w:asciiTheme="majorHAnsi" w:hAnsiTheme="majorHAnsi" w:cstheme="minorHAnsi"/>
          <w:b/>
          <w:lang w:val="ro-RO"/>
        </w:rPr>
      </w:pPr>
      <w:r>
        <w:rPr>
          <w:rFonts w:asciiTheme="majorHAnsi" w:hAnsiTheme="majorHAnsi" w:cstheme="minorHAnsi"/>
          <w:b/>
          <w:lang w:val="ro-RO"/>
        </w:rPr>
        <w:t>Semnătură autorizată___________________________</w:t>
      </w:r>
    </w:p>
    <w:p w14:paraId="2AABA21D" w14:textId="77777777" w:rsidR="001D6D3E" w:rsidRDefault="001D6D3E" w:rsidP="001D6D3E">
      <w:pPr>
        <w:rPr>
          <w:rFonts w:asciiTheme="majorHAnsi" w:hAnsiTheme="majorHAnsi" w:cstheme="minorHAnsi"/>
          <w:b/>
          <w:lang w:val="ro-RO"/>
        </w:rPr>
      </w:pPr>
      <w:r>
        <w:rPr>
          <w:rFonts w:asciiTheme="majorHAnsi" w:hAnsiTheme="majorHAnsi" w:cstheme="minorHAnsi"/>
          <w:b/>
          <w:lang w:val="ro-RO"/>
        </w:rPr>
        <w:t>Locul:</w:t>
      </w:r>
    </w:p>
    <w:p w14:paraId="1576F081" w14:textId="77777777" w:rsidR="001D6D3E" w:rsidRDefault="001D6D3E" w:rsidP="001D6D3E">
      <w:pPr>
        <w:rPr>
          <w:rFonts w:asciiTheme="majorHAnsi" w:hAnsiTheme="majorHAnsi" w:cstheme="minorHAnsi"/>
          <w:b/>
          <w:lang w:val="ro-RO"/>
        </w:rPr>
      </w:pPr>
      <w:r>
        <w:rPr>
          <w:rFonts w:asciiTheme="majorHAnsi" w:hAnsiTheme="majorHAnsi" w:cstheme="minorHAnsi"/>
          <w:b/>
          <w:lang w:val="ro-RO"/>
        </w:rPr>
        <w:t>Data:</w:t>
      </w:r>
    </w:p>
    <w:p w14:paraId="0EF540A9" w14:textId="77777777" w:rsidR="001D6D3E" w:rsidRDefault="001D6D3E" w:rsidP="001D6D3E">
      <w:pPr>
        <w:rPr>
          <w:rFonts w:asciiTheme="majorHAnsi" w:hAnsiTheme="majorHAnsi" w:cstheme="minorHAnsi"/>
          <w:b/>
          <w:lang w:val="ro-RO"/>
        </w:rPr>
      </w:pPr>
    </w:p>
    <w:p w14:paraId="71BE44EB" w14:textId="77777777" w:rsidR="001D6D3E" w:rsidRDefault="001D6D3E" w:rsidP="001D6D3E">
      <w:pPr>
        <w:ind w:right="43"/>
        <w:jc w:val="both"/>
        <w:rPr>
          <w:rFonts w:asciiTheme="majorHAnsi" w:hAnsiTheme="majorHAnsi" w:cstheme="minorHAnsi"/>
          <w:i/>
          <w:iCs/>
          <w:lang w:val="ro-RO"/>
        </w:rPr>
      </w:pPr>
      <w:r>
        <w:rPr>
          <w:rFonts w:asciiTheme="majorHAnsi" w:hAnsiTheme="majorHAnsi" w:cstheme="minorHAnsi"/>
          <w:b/>
          <w:bCs/>
          <w:i/>
          <w:iCs/>
          <w:highlight w:val="lightGray"/>
          <w:lang w:val="ro-RO"/>
        </w:rPr>
        <w:t>Notă</w:t>
      </w:r>
      <w:r>
        <w:rPr>
          <w:rFonts w:asciiTheme="majorHAnsi" w:hAnsiTheme="majorHAnsi" w:cstheme="minorHAnsi"/>
          <w:i/>
          <w:iCs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>
        <w:rPr>
          <w:rFonts w:asciiTheme="majorHAnsi" w:hAnsiTheme="majorHAnsi" w:cstheme="minorHAnsi"/>
          <w:i/>
          <w:iCs/>
          <w:lang w:val="ro-RO"/>
        </w:rPr>
        <w:t xml:space="preserve"> </w:t>
      </w:r>
    </w:p>
    <w:p w14:paraId="25AB864D" w14:textId="77777777" w:rsidR="00B3498A" w:rsidRDefault="00B3498A" w:rsidP="008640D7">
      <w:pPr>
        <w:jc w:val="both"/>
        <w:rPr>
          <w:rFonts w:ascii="Arial" w:hAnsi="Arial" w:cs="Arial"/>
          <w:i/>
          <w:sz w:val="16"/>
          <w:szCs w:val="16"/>
          <w:lang w:val="ro-RO"/>
        </w:rPr>
      </w:pPr>
    </w:p>
    <w:p w14:paraId="4131ABC9" w14:textId="77777777" w:rsidR="00B3498A" w:rsidRDefault="00B3498A" w:rsidP="008640D7">
      <w:pPr>
        <w:jc w:val="both"/>
        <w:rPr>
          <w:rFonts w:ascii="Arial" w:hAnsi="Arial" w:cs="Arial"/>
          <w:i/>
          <w:sz w:val="16"/>
          <w:szCs w:val="16"/>
          <w:lang w:val="ro-RO"/>
        </w:rPr>
      </w:pPr>
    </w:p>
    <w:p w14:paraId="4C70523B" w14:textId="77777777" w:rsidR="00B3498A" w:rsidRDefault="00B3498A" w:rsidP="008640D7">
      <w:pPr>
        <w:jc w:val="both"/>
        <w:rPr>
          <w:rFonts w:ascii="Arial" w:hAnsi="Arial" w:cs="Arial"/>
          <w:i/>
          <w:sz w:val="16"/>
          <w:szCs w:val="16"/>
          <w:lang w:val="ro-RO"/>
        </w:rPr>
      </w:pPr>
    </w:p>
    <w:p w14:paraId="47720FB1" w14:textId="77777777" w:rsidR="00B3498A" w:rsidRDefault="00B3498A" w:rsidP="008640D7">
      <w:pPr>
        <w:jc w:val="both"/>
        <w:rPr>
          <w:rFonts w:ascii="Arial" w:hAnsi="Arial" w:cs="Arial"/>
          <w:i/>
          <w:sz w:val="16"/>
          <w:szCs w:val="16"/>
          <w:lang w:val="ro-RO"/>
        </w:rPr>
      </w:pPr>
    </w:p>
    <w:p w14:paraId="4CF0B864" w14:textId="77777777" w:rsidR="00B3498A" w:rsidRDefault="00B3498A" w:rsidP="008640D7">
      <w:pPr>
        <w:jc w:val="both"/>
        <w:rPr>
          <w:rFonts w:ascii="Arial" w:hAnsi="Arial" w:cs="Arial"/>
          <w:i/>
          <w:sz w:val="16"/>
          <w:szCs w:val="16"/>
          <w:lang w:val="ro-RO"/>
        </w:rPr>
      </w:pPr>
    </w:p>
    <w:p w14:paraId="1BA94916" w14:textId="409393EB" w:rsidR="008640D7" w:rsidRPr="00B3702E" w:rsidRDefault="00D32A52" w:rsidP="008640D7">
      <w:pPr>
        <w:jc w:val="both"/>
        <w:rPr>
          <w:rFonts w:ascii="Arial" w:hAnsi="Arial" w:cs="Arial"/>
          <w:i/>
          <w:sz w:val="16"/>
          <w:szCs w:val="16"/>
          <w:lang w:val="ro-RO"/>
        </w:rPr>
      </w:pPr>
      <w:r w:rsidRPr="00B3702E">
        <w:rPr>
          <w:rFonts w:ascii="Arial" w:hAnsi="Arial" w:cs="Arial"/>
          <w:i/>
          <w:sz w:val="16"/>
          <w:szCs w:val="16"/>
          <w:lang w:val="ro-RO"/>
        </w:rPr>
        <w:t xml:space="preserve">Anexa </w:t>
      </w:r>
      <w:r w:rsidR="004D7FC2">
        <w:rPr>
          <w:rFonts w:ascii="Arial" w:hAnsi="Arial" w:cs="Arial"/>
          <w:i/>
          <w:sz w:val="16"/>
          <w:szCs w:val="16"/>
          <w:lang w:val="ro-RO"/>
        </w:rPr>
        <w:t>Oferta/</w:t>
      </w:r>
      <w:r w:rsidRPr="00B3702E">
        <w:rPr>
          <w:rFonts w:ascii="Arial" w:hAnsi="Arial" w:cs="Arial"/>
          <w:i/>
          <w:sz w:val="16"/>
          <w:szCs w:val="16"/>
          <w:lang w:val="ro-RO"/>
        </w:rPr>
        <w:t xml:space="preserve">Termeni și Condiții de Livrare este formularul în care Beneficiarul va completa condițiile în care dorește furnizarea bunurilor </w:t>
      </w:r>
      <w:r w:rsidR="00B3702E" w:rsidRPr="00B3702E">
        <w:rPr>
          <w:rFonts w:ascii="Arial" w:hAnsi="Arial" w:cs="Arial"/>
          <w:i/>
          <w:sz w:val="16"/>
          <w:szCs w:val="16"/>
          <w:lang w:val="ro-RO"/>
        </w:rPr>
        <w:t>.</w:t>
      </w:r>
      <w:r w:rsidRPr="00B3702E">
        <w:rPr>
          <w:rFonts w:ascii="Arial" w:hAnsi="Arial" w:cs="Arial"/>
          <w:i/>
          <w:sz w:val="16"/>
          <w:szCs w:val="16"/>
          <w:lang w:val="ro-RO"/>
        </w:rPr>
        <w:t xml:space="preserve">Ofertanții completează formularul cu oferta lor   </w:t>
      </w:r>
      <w:proofErr w:type="spellStart"/>
      <w:r w:rsidRPr="00B3702E">
        <w:rPr>
          <w:rFonts w:ascii="Arial" w:hAnsi="Arial" w:cs="Arial"/>
          <w:i/>
          <w:sz w:val="16"/>
          <w:szCs w:val="16"/>
          <w:lang w:val="ro-RO"/>
        </w:rPr>
        <w:t>şi</w:t>
      </w:r>
      <w:proofErr w:type="spellEnd"/>
      <w:r w:rsidRPr="00B3702E">
        <w:rPr>
          <w:rFonts w:ascii="Arial" w:hAnsi="Arial" w:cs="Arial"/>
          <w:i/>
          <w:sz w:val="16"/>
          <w:szCs w:val="16"/>
          <w:lang w:val="ro-RO"/>
        </w:rPr>
        <w:t xml:space="preserve"> îl returnează, semnat, Beneficiarului, dacă acceptă condițiile de livrare cerute de Beneficiar.</w:t>
      </w:r>
    </w:p>
    <w:p w14:paraId="10FF16CB" w14:textId="77777777" w:rsidR="00A936F7" w:rsidRPr="00B3702E" w:rsidRDefault="00A936F7" w:rsidP="00A936F7">
      <w:pPr>
        <w:tabs>
          <w:tab w:val="left" w:pos="90"/>
        </w:tabs>
        <w:suppressAutoHyphens/>
        <w:ind w:right="-72"/>
        <w:jc w:val="both"/>
        <w:rPr>
          <w:rFonts w:ascii="Arial" w:hAnsi="Arial" w:cs="Arial"/>
          <w:sz w:val="20"/>
          <w:szCs w:val="20"/>
          <w:lang w:val="ro-RO"/>
        </w:rPr>
      </w:pPr>
    </w:p>
    <w:p w14:paraId="251A217F" w14:textId="77777777" w:rsidR="008640D7" w:rsidRDefault="008640D7" w:rsidP="00A63095">
      <w:pPr>
        <w:jc w:val="both"/>
        <w:rPr>
          <w:rFonts w:ascii="Times New Roman" w:hAnsi="Times New Roman"/>
          <w:bCs/>
          <w:sz w:val="20"/>
          <w:szCs w:val="20"/>
          <w:lang w:val="ro-RO"/>
        </w:rPr>
      </w:pPr>
    </w:p>
    <w:p w14:paraId="7683BE01" w14:textId="77777777" w:rsidR="008640D7" w:rsidRDefault="008640D7" w:rsidP="00A63095">
      <w:pPr>
        <w:ind w:left="-13" w:firstLine="13"/>
        <w:rPr>
          <w:rFonts w:ascii="Times New Roman" w:hAnsi="Times New Roman"/>
          <w:b/>
          <w:sz w:val="20"/>
          <w:szCs w:val="20"/>
          <w:lang w:val="ro-RO"/>
        </w:rPr>
      </w:pPr>
    </w:p>
    <w:p w14:paraId="371D2765" w14:textId="77777777" w:rsidR="008640D7" w:rsidRDefault="008640D7" w:rsidP="00A63095">
      <w:pPr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747D316B" w14:textId="77777777" w:rsidR="00674A48" w:rsidRDefault="00674A48" w:rsidP="00674A48">
      <w:pPr>
        <w:pStyle w:val="Frspaiere"/>
        <w:rPr>
          <w:rFonts w:ascii="Trebuchet MS" w:hAnsi="Trebuchet MS"/>
          <w:b/>
          <w:i/>
          <w:sz w:val="18"/>
          <w:szCs w:val="18"/>
        </w:rPr>
      </w:pPr>
    </w:p>
    <w:p w14:paraId="01DDCD03" w14:textId="77777777" w:rsidR="002756C3" w:rsidRDefault="002756C3" w:rsidP="00674A48">
      <w:pPr>
        <w:pStyle w:val="Frspaiere"/>
        <w:rPr>
          <w:rFonts w:ascii="Trebuchet MS" w:hAnsi="Trebuchet MS"/>
          <w:b/>
          <w:i/>
          <w:sz w:val="18"/>
          <w:szCs w:val="18"/>
        </w:rPr>
      </w:pPr>
    </w:p>
    <w:p w14:paraId="350E9860" w14:textId="77777777" w:rsidR="00674A48" w:rsidRDefault="00674A48" w:rsidP="00674A48">
      <w:pPr>
        <w:pStyle w:val="Frspaiere"/>
        <w:rPr>
          <w:rFonts w:ascii="Trebuchet MS" w:hAnsi="Trebuchet MS"/>
          <w:b/>
          <w:i/>
          <w:sz w:val="18"/>
          <w:szCs w:val="18"/>
        </w:rPr>
      </w:pPr>
    </w:p>
    <w:p w14:paraId="0BF85BC5" w14:textId="77777777" w:rsidR="00674A48" w:rsidRDefault="00674A48" w:rsidP="00674A48">
      <w:pPr>
        <w:pStyle w:val="Frspaiere"/>
        <w:rPr>
          <w:rFonts w:ascii="Trebuchet MS" w:hAnsi="Trebuchet MS"/>
          <w:b/>
          <w:i/>
          <w:sz w:val="18"/>
          <w:szCs w:val="18"/>
        </w:rPr>
      </w:pPr>
    </w:p>
    <w:p w14:paraId="51E54438" w14:textId="77777777" w:rsidR="00674A48" w:rsidRDefault="00674A48" w:rsidP="00674A48">
      <w:pPr>
        <w:pStyle w:val="Frspaiere"/>
        <w:rPr>
          <w:rFonts w:ascii="Trebuchet MS" w:hAnsi="Trebuchet MS"/>
          <w:b/>
          <w:i/>
          <w:sz w:val="18"/>
          <w:szCs w:val="18"/>
        </w:rPr>
      </w:pPr>
    </w:p>
    <w:p w14:paraId="63770643" w14:textId="77777777" w:rsidR="00674A48" w:rsidRDefault="00674A48" w:rsidP="00674A48">
      <w:pPr>
        <w:pStyle w:val="Frspaiere"/>
        <w:rPr>
          <w:rFonts w:ascii="Trebuchet MS" w:hAnsi="Trebuchet MS"/>
          <w:b/>
          <w:i/>
          <w:sz w:val="18"/>
          <w:szCs w:val="18"/>
        </w:rPr>
      </w:pPr>
    </w:p>
    <w:p w14:paraId="68382416" w14:textId="77777777" w:rsidR="00674A48" w:rsidRDefault="00674A48" w:rsidP="00674A48">
      <w:pPr>
        <w:pStyle w:val="Frspaiere"/>
        <w:rPr>
          <w:rFonts w:ascii="Trebuchet MS" w:hAnsi="Trebuchet MS"/>
          <w:b/>
          <w:i/>
          <w:sz w:val="18"/>
          <w:szCs w:val="18"/>
        </w:rPr>
      </w:pPr>
    </w:p>
    <w:p w14:paraId="4CCD4179" w14:textId="77777777" w:rsidR="00674A48" w:rsidRDefault="00674A48" w:rsidP="00674A48">
      <w:pPr>
        <w:pStyle w:val="Frspaiere"/>
        <w:rPr>
          <w:rFonts w:ascii="Trebuchet MS" w:hAnsi="Trebuchet MS"/>
          <w:b/>
          <w:i/>
          <w:sz w:val="18"/>
          <w:szCs w:val="18"/>
        </w:rPr>
      </w:pPr>
    </w:p>
    <w:p w14:paraId="7955A4DB" w14:textId="77777777" w:rsidR="00674A48" w:rsidRDefault="00674A48" w:rsidP="00674A48">
      <w:pPr>
        <w:pStyle w:val="Frspaiere"/>
        <w:rPr>
          <w:rFonts w:ascii="Trebuchet MS" w:hAnsi="Trebuchet MS"/>
          <w:b/>
          <w:i/>
          <w:sz w:val="18"/>
          <w:szCs w:val="18"/>
        </w:rPr>
      </w:pPr>
    </w:p>
    <w:p w14:paraId="65A266F5" w14:textId="77777777" w:rsidR="00674A48" w:rsidRDefault="00674A48" w:rsidP="00674A48">
      <w:pPr>
        <w:pStyle w:val="Frspaiere"/>
        <w:rPr>
          <w:rFonts w:ascii="Trebuchet MS" w:hAnsi="Trebuchet MS"/>
          <w:b/>
          <w:i/>
          <w:sz w:val="18"/>
          <w:szCs w:val="18"/>
        </w:rPr>
      </w:pPr>
    </w:p>
    <w:p w14:paraId="2254B985" w14:textId="77777777" w:rsidR="00674A48" w:rsidRDefault="00674A48" w:rsidP="00674A48">
      <w:pPr>
        <w:pStyle w:val="Frspaiere"/>
        <w:rPr>
          <w:rFonts w:ascii="Trebuchet MS" w:hAnsi="Trebuchet MS"/>
          <w:b/>
          <w:i/>
          <w:sz w:val="18"/>
          <w:szCs w:val="18"/>
        </w:rPr>
      </w:pPr>
    </w:p>
    <w:p w14:paraId="275DE81A" w14:textId="77777777" w:rsidR="00674A48" w:rsidRDefault="00674A48" w:rsidP="00674A48">
      <w:pPr>
        <w:pStyle w:val="Frspaiere"/>
        <w:rPr>
          <w:rFonts w:ascii="Trebuchet MS" w:hAnsi="Trebuchet MS"/>
          <w:b/>
          <w:i/>
          <w:sz w:val="18"/>
          <w:szCs w:val="18"/>
        </w:rPr>
      </w:pPr>
    </w:p>
    <w:p w14:paraId="589DFD8B" w14:textId="77777777" w:rsidR="00674A48" w:rsidRDefault="00674A48" w:rsidP="00674A48">
      <w:pPr>
        <w:pStyle w:val="Frspaiere"/>
        <w:rPr>
          <w:rFonts w:ascii="Trebuchet MS" w:hAnsi="Trebuchet MS"/>
          <w:b/>
          <w:i/>
          <w:sz w:val="18"/>
          <w:szCs w:val="18"/>
        </w:rPr>
      </w:pPr>
    </w:p>
    <w:p w14:paraId="40149E01" w14:textId="77777777" w:rsidR="00674A48" w:rsidRDefault="00674A48" w:rsidP="00674A48">
      <w:pPr>
        <w:pStyle w:val="Frspaiere"/>
        <w:rPr>
          <w:rFonts w:ascii="Trebuchet MS" w:hAnsi="Trebuchet MS"/>
          <w:b/>
          <w:i/>
          <w:sz w:val="18"/>
          <w:szCs w:val="18"/>
        </w:rPr>
      </w:pPr>
    </w:p>
    <w:p w14:paraId="71FE6467" w14:textId="77777777" w:rsidR="00674A48" w:rsidRDefault="00674A48" w:rsidP="00674A48">
      <w:pPr>
        <w:pStyle w:val="Frspaiere"/>
        <w:rPr>
          <w:rFonts w:ascii="Trebuchet MS" w:hAnsi="Trebuchet MS"/>
          <w:b/>
          <w:i/>
          <w:sz w:val="18"/>
          <w:szCs w:val="18"/>
        </w:rPr>
      </w:pPr>
    </w:p>
    <w:p w14:paraId="475EADAB" w14:textId="77777777" w:rsidR="00674A48" w:rsidRDefault="00674A48" w:rsidP="00674A48">
      <w:pPr>
        <w:pStyle w:val="Frspaiere"/>
        <w:rPr>
          <w:rFonts w:ascii="Trebuchet MS" w:hAnsi="Trebuchet MS"/>
          <w:b/>
          <w:i/>
          <w:sz w:val="18"/>
          <w:szCs w:val="18"/>
        </w:rPr>
      </w:pPr>
    </w:p>
    <w:p w14:paraId="1639427B" w14:textId="77777777" w:rsidR="00674A48" w:rsidRDefault="00674A48" w:rsidP="00674A48">
      <w:pPr>
        <w:pStyle w:val="Frspaiere"/>
        <w:rPr>
          <w:rFonts w:ascii="Trebuchet MS" w:hAnsi="Trebuchet MS"/>
          <w:b/>
          <w:i/>
          <w:sz w:val="18"/>
          <w:szCs w:val="18"/>
        </w:rPr>
      </w:pPr>
    </w:p>
    <w:p w14:paraId="2DB8157E" w14:textId="77777777" w:rsidR="00674A48" w:rsidRDefault="00674A48" w:rsidP="00674A48">
      <w:pPr>
        <w:pStyle w:val="Frspaiere"/>
        <w:rPr>
          <w:rFonts w:ascii="Trebuchet MS" w:hAnsi="Trebuchet MS"/>
          <w:b/>
          <w:i/>
          <w:sz w:val="18"/>
          <w:szCs w:val="18"/>
        </w:rPr>
      </w:pPr>
    </w:p>
    <w:p w14:paraId="0A1D4E14" w14:textId="77777777" w:rsidR="00674A48" w:rsidRPr="00674A48" w:rsidRDefault="00674A48" w:rsidP="00674A48">
      <w:pPr>
        <w:pStyle w:val="Frspaiere"/>
        <w:rPr>
          <w:rFonts w:ascii="Trebuchet MS" w:hAnsi="Trebuchet MS"/>
          <w:i/>
          <w:sz w:val="18"/>
          <w:szCs w:val="18"/>
        </w:rPr>
      </w:pPr>
    </w:p>
    <w:sectPr w:rsidR="00674A48" w:rsidRPr="00674A48" w:rsidSect="00F3257B">
      <w:headerReference w:type="default" r:id="rId7"/>
      <w:footerReference w:type="default" r:id="rId8"/>
      <w:pgSz w:w="11907" w:h="16839" w:code="9"/>
      <w:pgMar w:top="1677" w:right="1440" w:bottom="1440" w:left="1134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346C5" w14:textId="77777777" w:rsidR="00DA25C3" w:rsidRDefault="00DA25C3" w:rsidP="00F3257B">
      <w:pPr>
        <w:spacing w:after="0" w:line="240" w:lineRule="auto"/>
      </w:pPr>
      <w:r>
        <w:separator/>
      </w:r>
    </w:p>
  </w:endnote>
  <w:endnote w:type="continuationSeparator" w:id="0">
    <w:p w14:paraId="03DDE16F" w14:textId="77777777" w:rsidR="00DA25C3" w:rsidRDefault="00DA25C3" w:rsidP="00F3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0045979"/>
      <w:docPartObj>
        <w:docPartGallery w:val="Page Numbers (Bottom of Page)"/>
        <w:docPartUnique/>
      </w:docPartObj>
    </w:sdtPr>
    <w:sdtEndPr/>
    <w:sdtContent>
      <w:p w14:paraId="67A98DE5" w14:textId="77777777" w:rsidR="00F3257B" w:rsidRDefault="00F3257B" w:rsidP="00F3257B">
        <w:pPr>
          <w:pStyle w:val="Subsol"/>
          <w:ind w:left="2880"/>
          <w:rPr>
            <w:i/>
            <w:noProof/>
            <w:sz w:val="20"/>
          </w:rPr>
        </w:pPr>
        <w:r>
          <w:rPr>
            <w:noProof/>
            <w:sz w:val="20"/>
            <w:lang w:val="ro-RO" w:eastAsia="ro-RO"/>
          </w:rPr>
          <w:drawing>
            <wp:anchor distT="0" distB="0" distL="114300" distR="114300" simplePos="0" relativeHeight="251665408" behindDoc="1" locked="0" layoutInCell="1" allowOverlap="1" wp14:anchorId="63E46425" wp14:editId="4BE2C318">
              <wp:simplePos x="0" y="0"/>
              <wp:positionH relativeFrom="column">
                <wp:posOffset>1613535</wp:posOffset>
              </wp:positionH>
              <wp:positionV relativeFrom="paragraph">
                <wp:posOffset>-77470</wp:posOffset>
              </wp:positionV>
              <wp:extent cx="590550" cy="619125"/>
              <wp:effectExtent l="0" t="0" r="0" b="9525"/>
              <wp:wrapNone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ine 2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055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              </w:t>
        </w:r>
        <w:r w:rsidRPr="00F3257B">
          <w:rPr>
            <w:i/>
          </w:rPr>
          <w:t xml:space="preserve"> </w:t>
        </w:r>
        <w:r w:rsidRPr="00F3257B">
          <w:rPr>
            <w:rFonts w:ascii="Arial" w:hAnsi="Arial"/>
            <w:bCs/>
            <w:i/>
            <w:color w:val="1F4E79"/>
            <w:sz w:val="18"/>
            <w:szCs w:val="18"/>
            <w:lang w:val="ro-RO"/>
            <w14:shadow w14:blurRad="38100" w14:dist="19050" w14:dir="2700000" w14:sx="100000" w14:sy="100000" w14:kx="0" w14:ky="0" w14:algn="tl">
              <w14:srgbClr w14:val="000000">
                <w14:alpha w14:val="6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Liceul Tehnologic „Tomșa Vodă” Solca</w:t>
        </w:r>
        <w:r w:rsidRPr="00F3257B">
          <w:rPr>
            <w:i/>
            <w:noProof/>
            <w:sz w:val="20"/>
          </w:rPr>
          <w:t xml:space="preserve"> </w:t>
        </w:r>
        <w:r>
          <w:rPr>
            <w:i/>
            <w:noProof/>
            <w:sz w:val="20"/>
          </w:rPr>
          <w:t xml:space="preserve">                                                                                                                                     </w:t>
        </w:r>
      </w:p>
      <w:p w14:paraId="6EB581B3" w14:textId="77777777" w:rsidR="00F3257B" w:rsidRDefault="00F3257B" w:rsidP="00F3257B">
        <w:pPr>
          <w:pStyle w:val="Subsol"/>
          <w:ind w:left="2880"/>
        </w:pPr>
        <w:r>
          <w:rPr>
            <w:i/>
            <w:noProof/>
            <w:sz w:val="20"/>
          </w:rPr>
          <w:tab/>
        </w:r>
        <w:r>
          <w:rPr>
            <w:i/>
            <w:noProof/>
            <w:sz w:val="20"/>
          </w:rPr>
          <w:tab/>
        </w:r>
        <w:r w:rsidRPr="00F3257B">
          <w:rPr>
            <w:i/>
          </w:rPr>
          <w:fldChar w:fldCharType="begin"/>
        </w:r>
        <w:r w:rsidRPr="00F3257B">
          <w:rPr>
            <w:i/>
          </w:rPr>
          <w:instrText>PAGE   \* MERGEFORMAT</w:instrText>
        </w:r>
        <w:r w:rsidRPr="00F3257B">
          <w:rPr>
            <w:i/>
          </w:rPr>
          <w:fldChar w:fldCharType="separate"/>
        </w:r>
        <w:r w:rsidR="00D46FD4" w:rsidRPr="00D46FD4">
          <w:rPr>
            <w:i/>
            <w:noProof/>
            <w:lang w:val="ro-RO"/>
          </w:rPr>
          <w:t>1</w:t>
        </w:r>
        <w:r w:rsidRPr="00F3257B">
          <w:rPr>
            <w:i/>
          </w:rPr>
          <w:fldChar w:fldCharType="end"/>
        </w:r>
      </w:p>
    </w:sdtContent>
  </w:sdt>
  <w:p w14:paraId="443DA55D" w14:textId="77777777" w:rsidR="00F3257B" w:rsidRPr="00F3257B" w:rsidRDefault="00F3257B" w:rsidP="00F3257B">
    <w:pPr>
      <w:pStyle w:val="Subsol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DB957" w14:textId="77777777" w:rsidR="00DA25C3" w:rsidRDefault="00DA25C3" w:rsidP="00F3257B">
      <w:pPr>
        <w:spacing w:after="0" w:line="240" w:lineRule="auto"/>
      </w:pPr>
      <w:r>
        <w:separator/>
      </w:r>
    </w:p>
  </w:footnote>
  <w:footnote w:type="continuationSeparator" w:id="0">
    <w:p w14:paraId="16B3B70E" w14:textId="77777777" w:rsidR="00DA25C3" w:rsidRDefault="00DA25C3" w:rsidP="00F32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590D9" w14:textId="77777777" w:rsidR="00F3257B" w:rsidRDefault="00F3257B">
    <w:pPr>
      <w:pStyle w:val="Antet"/>
    </w:pPr>
    <w:r w:rsidRPr="00F3257B">
      <w:rPr>
        <w:rFonts w:ascii="Times New Roman" w:eastAsia="Times New Roman" w:hAnsi="Times New Roman"/>
        <w:noProof/>
        <w:sz w:val="24"/>
        <w:szCs w:val="24"/>
        <w:lang w:val="ro-RO" w:eastAsia="ro-RO"/>
      </w:rPr>
      <w:drawing>
        <wp:anchor distT="0" distB="0" distL="114300" distR="114300" simplePos="0" relativeHeight="251663360" behindDoc="0" locked="0" layoutInCell="1" allowOverlap="1" wp14:anchorId="60042B22" wp14:editId="1AF78FC5">
          <wp:simplePos x="0" y="0"/>
          <wp:positionH relativeFrom="column">
            <wp:posOffset>3973830</wp:posOffset>
          </wp:positionH>
          <wp:positionV relativeFrom="paragraph">
            <wp:posOffset>248285</wp:posOffset>
          </wp:positionV>
          <wp:extent cx="2550795" cy="411480"/>
          <wp:effectExtent l="0" t="0" r="1905" b="7620"/>
          <wp:wrapThrough wrapText="bothSides">
            <wp:wrapPolygon edited="0">
              <wp:start x="0" y="0"/>
              <wp:lineTo x="0" y="19000"/>
              <wp:lineTo x="4839" y="21000"/>
              <wp:lineTo x="20648" y="21000"/>
              <wp:lineTo x="21455" y="17000"/>
              <wp:lineTo x="21455" y="7000"/>
              <wp:lineTo x="14034" y="1000"/>
              <wp:lineTo x="484" y="0"/>
              <wp:lineTo x="0" y="0"/>
            </wp:wrapPolygon>
          </wp:wrapThrough>
          <wp:docPr id="3" name="Picture 3" descr="https://mfe.gov.ro/wp-content/uploads/2022/03/c1525aa1432c509e77b263d9767ed4e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mfe.gov.ro/wp-content/uploads/2022/03/c1525aa1432c509e77b263d9767ed4e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79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257B">
      <w:rPr>
        <w:rFonts w:ascii="Palatino Linotype" w:eastAsia="Times New Roman" w:hAnsi="Palatino Linotype"/>
        <w:b/>
        <w:noProof/>
        <w:sz w:val="32"/>
        <w:szCs w:val="32"/>
        <w:lang w:val="ro-RO" w:eastAsia="ro-RO"/>
      </w:rPr>
      <w:drawing>
        <wp:anchor distT="0" distB="0" distL="114300" distR="114300" simplePos="0" relativeHeight="251659264" behindDoc="0" locked="0" layoutInCell="1" allowOverlap="1" wp14:anchorId="265338EF" wp14:editId="61BBDD6C">
          <wp:simplePos x="0" y="0"/>
          <wp:positionH relativeFrom="column">
            <wp:posOffset>-113030</wp:posOffset>
          </wp:positionH>
          <wp:positionV relativeFrom="paragraph">
            <wp:posOffset>276225</wp:posOffset>
          </wp:positionV>
          <wp:extent cx="1581150" cy="457200"/>
          <wp:effectExtent l="0" t="0" r="0" b="0"/>
          <wp:wrapThrough wrapText="bothSides">
            <wp:wrapPolygon edited="0">
              <wp:start x="0" y="0"/>
              <wp:lineTo x="0" y="20700"/>
              <wp:lineTo x="21340" y="20700"/>
              <wp:lineTo x="213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257B">
      <w:rPr>
        <w:rFonts w:ascii="Times New Roman" w:eastAsia="Times New Roman" w:hAnsi="Times New Roman"/>
        <w:noProof/>
        <w:sz w:val="24"/>
        <w:szCs w:val="24"/>
        <w:lang w:val="ro-RO" w:eastAsia="ro-RO"/>
      </w:rPr>
      <w:drawing>
        <wp:anchor distT="0" distB="0" distL="114300" distR="114300" simplePos="0" relativeHeight="251661312" behindDoc="0" locked="0" layoutInCell="1" allowOverlap="1" wp14:anchorId="7F2A65B3" wp14:editId="188C92B2">
          <wp:simplePos x="0" y="0"/>
          <wp:positionH relativeFrom="column">
            <wp:posOffset>1871345</wp:posOffset>
          </wp:positionH>
          <wp:positionV relativeFrom="paragraph">
            <wp:posOffset>246380</wp:posOffset>
          </wp:positionV>
          <wp:extent cx="1856105" cy="530225"/>
          <wp:effectExtent l="0" t="0" r="0" b="3175"/>
          <wp:wrapThrough wrapText="bothSides">
            <wp:wrapPolygon edited="0">
              <wp:start x="1330" y="0"/>
              <wp:lineTo x="0" y="4656"/>
              <wp:lineTo x="0" y="16297"/>
              <wp:lineTo x="1330" y="20953"/>
              <wp:lineTo x="4434" y="20953"/>
              <wp:lineTo x="5321" y="20953"/>
              <wp:lineTo x="21282" y="12417"/>
              <wp:lineTo x="21282" y="7760"/>
              <wp:lineTo x="4434" y="0"/>
              <wp:lineTo x="1330" y="0"/>
            </wp:wrapPolygon>
          </wp:wrapThrough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560E1"/>
    <w:multiLevelType w:val="multilevel"/>
    <w:tmpl w:val="C3BC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23FDC"/>
    <w:multiLevelType w:val="multilevel"/>
    <w:tmpl w:val="1AE0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55B9C"/>
    <w:multiLevelType w:val="hybridMultilevel"/>
    <w:tmpl w:val="F69AFA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0FF8"/>
    <w:multiLevelType w:val="hybridMultilevel"/>
    <w:tmpl w:val="F69AFA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D7AE3"/>
    <w:multiLevelType w:val="multilevel"/>
    <w:tmpl w:val="65D0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6089E"/>
    <w:multiLevelType w:val="hybridMultilevel"/>
    <w:tmpl w:val="F69AFA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741A6"/>
    <w:multiLevelType w:val="hybridMultilevel"/>
    <w:tmpl w:val="F69AFA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73923"/>
    <w:multiLevelType w:val="hybridMultilevel"/>
    <w:tmpl w:val="4C76BB40"/>
    <w:lvl w:ilvl="0" w:tplc="9848A5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E74E6"/>
    <w:multiLevelType w:val="multilevel"/>
    <w:tmpl w:val="CB34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315065"/>
    <w:multiLevelType w:val="hybridMultilevel"/>
    <w:tmpl w:val="F744AEEE"/>
    <w:lvl w:ilvl="0" w:tplc="38E07B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7B"/>
    <w:rsid w:val="0002040F"/>
    <w:rsid w:val="0003348A"/>
    <w:rsid w:val="00057650"/>
    <w:rsid w:val="000607B0"/>
    <w:rsid w:val="0006687A"/>
    <w:rsid w:val="00080684"/>
    <w:rsid w:val="00090346"/>
    <w:rsid w:val="000945A9"/>
    <w:rsid w:val="00095773"/>
    <w:rsid w:val="000A2526"/>
    <w:rsid w:val="000A4A8A"/>
    <w:rsid w:val="000A68E1"/>
    <w:rsid w:val="000D3D1F"/>
    <w:rsid w:val="000E1E40"/>
    <w:rsid w:val="000E453C"/>
    <w:rsid w:val="000E5945"/>
    <w:rsid w:val="000E6FA4"/>
    <w:rsid w:val="000F57C8"/>
    <w:rsid w:val="000F5A3E"/>
    <w:rsid w:val="0011485D"/>
    <w:rsid w:val="0011699F"/>
    <w:rsid w:val="00137660"/>
    <w:rsid w:val="0014708E"/>
    <w:rsid w:val="001509C9"/>
    <w:rsid w:val="00154C79"/>
    <w:rsid w:val="00155D25"/>
    <w:rsid w:val="00171B25"/>
    <w:rsid w:val="001750A7"/>
    <w:rsid w:val="001824EF"/>
    <w:rsid w:val="001A418E"/>
    <w:rsid w:val="001C6E6E"/>
    <w:rsid w:val="001C7B04"/>
    <w:rsid w:val="001D48D6"/>
    <w:rsid w:val="001D4E9B"/>
    <w:rsid w:val="001D6D3E"/>
    <w:rsid w:val="0020356A"/>
    <w:rsid w:val="00206D31"/>
    <w:rsid w:val="00212520"/>
    <w:rsid w:val="002158AC"/>
    <w:rsid w:val="00216156"/>
    <w:rsid w:val="00221C10"/>
    <w:rsid w:val="002413DA"/>
    <w:rsid w:val="0024518F"/>
    <w:rsid w:val="002474FE"/>
    <w:rsid w:val="00253D8C"/>
    <w:rsid w:val="002543DB"/>
    <w:rsid w:val="00261397"/>
    <w:rsid w:val="00261773"/>
    <w:rsid w:val="00261E39"/>
    <w:rsid w:val="0026430E"/>
    <w:rsid w:val="002658C4"/>
    <w:rsid w:val="0027044B"/>
    <w:rsid w:val="002756C3"/>
    <w:rsid w:val="0028227A"/>
    <w:rsid w:val="0028255B"/>
    <w:rsid w:val="002868B4"/>
    <w:rsid w:val="0028739B"/>
    <w:rsid w:val="002873E9"/>
    <w:rsid w:val="00291242"/>
    <w:rsid w:val="002A4396"/>
    <w:rsid w:val="002B7C7D"/>
    <w:rsid w:val="002C2336"/>
    <w:rsid w:val="002F4325"/>
    <w:rsid w:val="00300812"/>
    <w:rsid w:val="003047E0"/>
    <w:rsid w:val="00304DF4"/>
    <w:rsid w:val="00305CAA"/>
    <w:rsid w:val="00337F79"/>
    <w:rsid w:val="0034285D"/>
    <w:rsid w:val="003505E6"/>
    <w:rsid w:val="0037450A"/>
    <w:rsid w:val="003746E7"/>
    <w:rsid w:val="00382B8E"/>
    <w:rsid w:val="00391522"/>
    <w:rsid w:val="003A36DA"/>
    <w:rsid w:val="003A461B"/>
    <w:rsid w:val="003A7E3A"/>
    <w:rsid w:val="003B2D10"/>
    <w:rsid w:val="003B6B79"/>
    <w:rsid w:val="003C093F"/>
    <w:rsid w:val="003C1D3C"/>
    <w:rsid w:val="003C33BA"/>
    <w:rsid w:val="003D4822"/>
    <w:rsid w:val="003E4962"/>
    <w:rsid w:val="003F2655"/>
    <w:rsid w:val="00417CD3"/>
    <w:rsid w:val="00422F4F"/>
    <w:rsid w:val="00431B26"/>
    <w:rsid w:val="00436686"/>
    <w:rsid w:val="0043682D"/>
    <w:rsid w:val="00442AAE"/>
    <w:rsid w:val="00450FD2"/>
    <w:rsid w:val="00456C9D"/>
    <w:rsid w:val="00463A36"/>
    <w:rsid w:val="004729AB"/>
    <w:rsid w:val="00473B93"/>
    <w:rsid w:val="004914C4"/>
    <w:rsid w:val="0049215A"/>
    <w:rsid w:val="0049414B"/>
    <w:rsid w:val="004A3A41"/>
    <w:rsid w:val="004C3025"/>
    <w:rsid w:val="004D2E63"/>
    <w:rsid w:val="004D486C"/>
    <w:rsid w:val="004D4A30"/>
    <w:rsid w:val="004D66C5"/>
    <w:rsid w:val="004D7FC2"/>
    <w:rsid w:val="004F116E"/>
    <w:rsid w:val="004F3C3C"/>
    <w:rsid w:val="004F75AD"/>
    <w:rsid w:val="00501981"/>
    <w:rsid w:val="00504950"/>
    <w:rsid w:val="005124AE"/>
    <w:rsid w:val="00523817"/>
    <w:rsid w:val="0052564F"/>
    <w:rsid w:val="00526087"/>
    <w:rsid w:val="00533C56"/>
    <w:rsid w:val="00533FD8"/>
    <w:rsid w:val="00537FD3"/>
    <w:rsid w:val="0054607B"/>
    <w:rsid w:val="00546EE8"/>
    <w:rsid w:val="00550374"/>
    <w:rsid w:val="00555DB4"/>
    <w:rsid w:val="005729B0"/>
    <w:rsid w:val="00575F64"/>
    <w:rsid w:val="005851AE"/>
    <w:rsid w:val="0059059C"/>
    <w:rsid w:val="00592093"/>
    <w:rsid w:val="00593F9E"/>
    <w:rsid w:val="0059641E"/>
    <w:rsid w:val="005A3147"/>
    <w:rsid w:val="005A5249"/>
    <w:rsid w:val="005A781F"/>
    <w:rsid w:val="005B3C74"/>
    <w:rsid w:val="005C130F"/>
    <w:rsid w:val="005C2136"/>
    <w:rsid w:val="005C65DB"/>
    <w:rsid w:val="005E1434"/>
    <w:rsid w:val="005E5B23"/>
    <w:rsid w:val="005E6AF8"/>
    <w:rsid w:val="006112A4"/>
    <w:rsid w:val="0061171A"/>
    <w:rsid w:val="0061188A"/>
    <w:rsid w:val="006155AA"/>
    <w:rsid w:val="00617E01"/>
    <w:rsid w:val="00620B29"/>
    <w:rsid w:val="006339B9"/>
    <w:rsid w:val="006418E5"/>
    <w:rsid w:val="006425AE"/>
    <w:rsid w:val="00674A48"/>
    <w:rsid w:val="006A394A"/>
    <w:rsid w:val="006A3B8F"/>
    <w:rsid w:val="006A4A9B"/>
    <w:rsid w:val="006C501A"/>
    <w:rsid w:val="006C53B3"/>
    <w:rsid w:val="006C5924"/>
    <w:rsid w:val="006E608F"/>
    <w:rsid w:val="006F4B8A"/>
    <w:rsid w:val="007031FC"/>
    <w:rsid w:val="00705A4E"/>
    <w:rsid w:val="00716F32"/>
    <w:rsid w:val="007244D2"/>
    <w:rsid w:val="00754AF5"/>
    <w:rsid w:val="007608E1"/>
    <w:rsid w:val="00761024"/>
    <w:rsid w:val="00770763"/>
    <w:rsid w:val="00783FAA"/>
    <w:rsid w:val="00792E40"/>
    <w:rsid w:val="00794CDC"/>
    <w:rsid w:val="007A4D4C"/>
    <w:rsid w:val="007B1E50"/>
    <w:rsid w:val="007B4A01"/>
    <w:rsid w:val="007D0E74"/>
    <w:rsid w:val="007E1BEE"/>
    <w:rsid w:val="007E23E4"/>
    <w:rsid w:val="007E25A4"/>
    <w:rsid w:val="007E2ED3"/>
    <w:rsid w:val="007F42A3"/>
    <w:rsid w:val="007F735B"/>
    <w:rsid w:val="0080336A"/>
    <w:rsid w:val="00805FDC"/>
    <w:rsid w:val="00824FE5"/>
    <w:rsid w:val="008314C9"/>
    <w:rsid w:val="00832B4B"/>
    <w:rsid w:val="00837661"/>
    <w:rsid w:val="008461A1"/>
    <w:rsid w:val="008602B3"/>
    <w:rsid w:val="00863C2F"/>
    <w:rsid w:val="008640D7"/>
    <w:rsid w:val="0086769F"/>
    <w:rsid w:val="00873251"/>
    <w:rsid w:val="00880CE7"/>
    <w:rsid w:val="0089333D"/>
    <w:rsid w:val="0089674C"/>
    <w:rsid w:val="008A5B68"/>
    <w:rsid w:val="008B2996"/>
    <w:rsid w:val="008B5DB2"/>
    <w:rsid w:val="008C0F9B"/>
    <w:rsid w:val="008C428D"/>
    <w:rsid w:val="008D3330"/>
    <w:rsid w:val="008D5865"/>
    <w:rsid w:val="008F0A26"/>
    <w:rsid w:val="00903211"/>
    <w:rsid w:val="00904C05"/>
    <w:rsid w:val="009147EE"/>
    <w:rsid w:val="00917E7F"/>
    <w:rsid w:val="009211A0"/>
    <w:rsid w:val="00925413"/>
    <w:rsid w:val="00931DBA"/>
    <w:rsid w:val="00952904"/>
    <w:rsid w:val="009606B7"/>
    <w:rsid w:val="00975916"/>
    <w:rsid w:val="009A5011"/>
    <w:rsid w:val="009A5849"/>
    <w:rsid w:val="009C282A"/>
    <w:rsid w:val="009D0B22"/>
    <w:rsid w:val="009D4D12"/>
    <w:rsid w:val="009D5B6F"/>
    <w:rsid w:val="009D6DAD"/>
    <w:rsid w:val="009D71D1"/>
    <w:rsid w:val="009E01E9"/>
    <w:rsid w:val="009F0B92"/>
    <w:rsid w:val="009F0CF6"/>
    <w:rsid w:val="009F2151"/>
    <w:rsid w:val="009F395A"/>
    <w:rsid w:val="009F599A"/>
    <w:rsid w:val="00A114CB"/>
    <w:rsid w:val="00A152A0"/>
    <w:rsid w:val="00A15DF6"/>
    <w:rsid w:val="00A2550D"/>
    <w:rsid w:val="00A3253B"/>
    <w:rsid w:val="00A35537"/>
    <w:rsid w:val="00A373AC"/>
    <w:rsid w:val="00A374F6"/>
    <w:rsid w:val="00A40EC2"/>
    <w:rsid w:val="00A43AEA"/>
    <w:rsid w:val="00A46D9B"/>
    <w:rsid w:val="00A56E2D"/>
    <w:rsid w:val="00A574EB"/>
    <w:rsid w:val="00A6055C"/>
    <w:rsid w:val="00A63095"/>
    <w:rsid w:val="00A67CA1"/>
    <w:rsid w:val="00A72FE8"/>
    <w:rsid w:val="00A75B5E"/>
    <w:rsid w:val="00A936F7"/>
    <w:rsid w:val="00A94419"/>
    <w:rsid w:val="00AA0F55"/>
    <w:rsid w:val="00AA456F"/>
    <w:rsid w:val="00AB674D"/>
    <w:rsid w:val="00AD215D"/>
    <w:rsid w:val="00AE547E"/>
    <w:rsid w:val="00AF3234"/>
    <w:rsid w:val="00AF4972"/>
    <w:rsid w:val="00AF5CB3"/>
    <w:rsid w:val="00AF65D9"/>
    <w:rsid w:val="00B0065D"/>
    <w:rsid w:val="00B04A63"/>
    <w:rsid w:val="00B124C0"/>
    <w:rsid w:val="00B14BE6"/>
    <w:rsid w:val="00B3013C"/>
    <w:rsid w:val="00B31718"/>
    <w:rsid w:val="00B31E0C"/>
    <w:rsid w:val="00B3498A"/>
    <w:rsid w:val="00B3702E"/>
    <w:rsid w:val="00B4108C"/>
    <w:rsid w:val="00B54A8E"/>
    <w:rsid w:val="00B54EA6"/>
    <w:rsid w:val="00B57BF0"/>
    <w:rsid w:val="00B67AD8"/>
    <w:rsid w:val="00B72F91"/>
    <w:rsid w:val="00B80CB2"/>
    <w:rsid w:val="00B82CE9"/>
    <w:rsid w:val="00B841D3"/>
    <w:rsid w:val="00BC15CA"/>
    <w:rsid w:val="00BC3889"/>
    <w:rsid w:val="00BC789B"/>
    <w:rsid w:val="00BD038C"/>
    <w:rsid w:val="00BD29B5"/>
    <w:rsid w:val="00BD317D"/>
    <w:rsid w:val="00BE0AC2"/>
    <w:rsid w:val="00BE7904"/>
    <w:rsid w:val="00BF2B16"/>
    <w:rsid w:val="00C101FB"/>
    <w:rsid w:val="00C17678"/>
    <w:rsid w:val="00C22830"/>
    <w:rsid w:val="00C25B02"/>
    <w:rsid w:val="00C2763C"/>
    <w:rsid w:val="00C37D71"/>
    <w:rsid w:val="00C41DFA"/>
    <w:rsid w:val="00C472F8"/>
    <w:rsid w:val="00C52913"/>
    <w:rsid w:val="00C66F27"/>
    <w:rsid w:val="00C707BE"/>
    <w:rsid w:val="00C77ED0"/>
    <w:rsid w:val="00C8030D"/>
    <w:rsid w:val="00C84E2E"/>
    <w:rsid w:val="00C956D1"/>
    <w:rsid w:val="00CA06D7"/>
    <w:rsid w:val="00CA78C8"/>
    <w:rsid w:val="00CB1558"/>
    <w:rsid w:val="00CD72D0"/>
    <w:rsid w:val="00CE03D8"/>
    <w:rsid w:val="00CF4FA9"/>
    <w:rsid w:val="00CF7BA6"/>
    <w:rsid w:val="00D006EE"/>
    <w:rsid w:val="00D01333"/>
    <w:rsid w:val="00D1257E"/>
    <w:rsid w:val="00D12FBE"/>
    <w:rsid w:val="00D16C15"/>
    <w:rsid w:val="00D16D91"/>
    <w:rsid w:val="00D16E90"/>
    <w:rsid w:val="00D258BC"/>
    <w:rsid w:val="00D26E09"/>
    <w:rsid w:val="00D32A52"/>
    <w:rsid w:val="00D42C0E"/>
    <w:rsid w:val="00D46FD4"/>
    <w:rsid w:val="00D5083E"/>
    <w:rsid w:val="00D5415D"/>
    <w:rsid w:val="00D549E7"/>
    <w:rsid w:val="00D6679A"/>
    <w:rsid w:val="00D67739"/>
    <w:rsid w:val="00D84FEF"/>
    <w:rsid w:val="00D911A5"/>
    <w:rsid w:val="00D9272B"/>
    <w:rsid w:val="00DA25C3"/>
    <w:rsid w:val="00DA392A"/>
    <w:rsid w:val="00DA60BD"/>
    <w:rsid w:val="00DA6B24"/>
    <w:rsid w:val="00DB21B4"/>
    <w:rsid w:val="00DB5CE5"/>
    <w:rsid w:val="00DD1224"/>
    <w:rsid w:val="00DD36D1"/>
    <w:rsid w:val="00DD4C32"/>
    <w:rsid w:val="00DF7214"/>
    <w:rsid w:val="00E006DD"/>
    <w:rsid w:val="00E0249B"/>
    <w:rsid w:val="00E02A56"/>
    <w:rsid w:val="00E031B3"/>
    <w:rsid w:val="00E03CEA"/>
    <w:rsid w:val="00E13D68"/>
    <w:rsid w:val="00E147A9"/>
    <w:rsid w:val="00E3178D"/>
    <w:rsid w:val="00E4163A"/>
    <w:rsid w:val="00E428AC"/>
    <w:rsid w:val="00E45BE9"/>
    <w:rsid w:val="00E549D1"/>
    <w:rsid w:val="00E620BB"/>
    <w:rsid w:val="00E65E01"/>
    <w:rsid w:val="00E73116"/>
    <w:rsid w:val="00E834CC"/>
    <w:rsid w:val="00E87F67"/>
    <w:rsid w:val="00E905A4"/>
    <w:rsid w:val="00E935D9"/>
    <w:rsid w:val="00E93E1F"/>
    <w:rsid w:val="00EA20FF"/>
    <w:rsid w:val="00EA2E96"/>
    <w:rsid w:val="00EA42BA"/>
    <w:rsid w:val="00EA561D"/>
    <w:rsid w:val="00EC0915"/>
    <w:rsid w:val="00EC6104"/>
    <w:rsid w:val="00EC70AB"/>
    <w:rsid w:val="00ED728D"/>
    <w:rsid w:val="00EF1A5C"/>
    <w:rsid w:val="00EF7721"/>
    <w:rsid w:val="00F06E98"/>
    <w:rsid w:val="00F07265"/>
    <w:rsid w:val="00F078B5"/>
    <w:rsid w:val="00F15CC9"/>
    <w:rsid w:val="00F3067D"/>
    <w:rsid w:val="00F3257B"/>
    <w:rsid w:val="00F37E68"/>
    <w:rsid w:val="00F4450C"/>
    <w:rsid w:val="00F447F9"/>
    <w:rsid w:val="00F47AF3"/>
    <w:rsid w:val="00F6400C"/>
    <w:rsid w:val="00F6775A"/>
    <w:rsid w:val="00F75BC2"/>
    <w:rsid w:val="00F818F6"/>
    <w:rsid w:val="00F84C3F"/>
    <w:rsid w:val="00F85755"/>
    <w:rsid w:val="00F870C9"/>
    <w:rsid w:val="00F87C9C"/>
    <w:rsid w:val="00F93211"/>
    <w:rsid w:val="00F97322"/>
    <w:rsid w:val="00FA0ED2"/>
    <w:rsid w:val="00FA316F"/>
    <w:rsid w:val="00FB7D71"/>
    <w:rsid w:val="00FC235D"/>
    <w:rsid w:val="00FC35FE"/>
    <w:rsid w:val="00FE4484"/>
    <w:rsid w:val="00FE6F14"/>
    <w:rsid w:val="00FE7E3D"/>
    <w:rsid w:val="00F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69967"/>
  <w15:docId w15:val="{EB02F66C-2F9A-4CEC-8584-FE47AD76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49D1"/>
    <w:pPr>
      <w:spacing w:after="160" w:line="259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E54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link w:val="Titlu2Caracter"/>
    <w:uiPriority w:val="9"/>
    <w:qFormat/>
    <w:rsid w:val="00E549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54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54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E549D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549D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Frspaiere">
    <w:name w:val="No Spacing"/>
    <w:uiPriority w:val="1"/>
    <w:qFormat/>
    <w:rsid w:val="00E549D1"/>
    <w:rPr>
      <w:rFonts w:ascii="Tahoma" w:hAnsi="Tahoma" w:cs="Tahoma"/>
      <w:sz w:val="22"/>
      <w:szCs w:val="14"/>
    </w:rPr>
  </w:style>
  <w:style w:type="paragraph" w:styleId="Listparagraf">
    <w:name w:val="List Paragraph"/>
    <w:basedOn w:val="Normal"/>
    <w:qFormat/>
    <w:rsid w:val="00E549D1"/>
    <w:pPr>
      <w:ind w:left="720"/>
      <w:contextualSpacing/>
    </w:pPr>
    <w:rPr>
      <w:lang w:val="en-GB"/>
    </w:rPr>
  </w:style>
  <w:style w:type="paragraph" w:styleId="Antet">
    <w:name w:val="header"/>
    <w:basedOn w:val="Normal"/>
    <w:link w:val="AntetCaracter"/>
    <w:uiPriority w:val="99"/>
    <w:unhideWhenUsed/>
    <w:rsid w:val="00F3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3257B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unhideWhenUsed/>
    <w:rsid w:val="00F3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3257B"/>
    <w:rPr>
      <w:sz w:val="22"/>
      <w:szCs w:val="22"/>
    </w:rPr>
  </w:style>
  <w:style w:type="paragraph" w:customStyle="1" w:styleId="ChapterNumber">
    <w:name w:val="ChapterNumber"/>
    <w:rsid w:val="001A418E"/>
    <w:pPr>
      <w:tabs>
        <w:tab w:val="left" w:pos="-720"/>
      </w:tabs>
      <w:suppressAutoHyphens/>
    </w:pPr>
    <w:rPr>
      <w:rFonts w:ascii="CG Times" w:eastAsia="Times New Roman" w:hAnsi="CG Times"/>
      <w:sz w:val="22"/>
    </w:rPr>
  </w:style>
  <w:style w:type="character" w:styleId="Hyperlink">
    <w:name w:val="Hyperlink"/>
    <w:rsid w:val="00A63095"/>
    <w:rPr>
      <w:color w:val="0000FF"/>
      <w:u w:val="single"/>
    </w:rPr>
  </w:style>
  <w:style w:type="table" w:styleId="Tabelgril">
    <w:name w:val="Table Grid"/>
    <w:basedOn w:val="TabelNormal"/>
    <w:uiPriority w:val="59"/>
    <w:rsid w:val="00DD1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0607B0"/>
    <w:rPr>
      <w:color w:val="605E5C"/>
      <w:shd w:val="clear" w:color="auto" w:fill="E1DFDD"/>
    </w:rPr>
  </w:style>
  <w:style w:type="paragraph" w:styleId="Textnotdesubsol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TextnotdesubsolCaracter"/>
    <w:uiPriority w:val="99"/>
    <w:qFormat/>
    <w:rsid w:val="00A936F7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TextnotdesubsolCaracter">
    <w:name w:val="Text notă de subsol Caracter"/>
    <w:aliases w:val="single space Caracter,footnote text Caracter,fn Caracter,FOOTNOTES Caracter,Footnote Text Char Char Char Char Char Char Caracter,WB-Fußnotentext Caracter,Footnote Caracter,Fußnote Caracter,ADB Caracter,Footnote text Caracter"/>
    <w:basedOn w:val="Fontdeparagrafimplicit"/>
    <w:link w:val="Textnotdesubsol"/>
    <w:uiPriority w:val="99"/>
    <w:rsid w:val="00A936F7"/>
    <w:rPr>
      <w:rFonts w:ascii="Times New Roman" w:eastAsia="Times New Roman" w:hAnsi="Times New Roman"/>
      <w:lang w:val="en-GB"/>
    </w:rPr>
  </w:style>
  <w:style w:type="character" w:styleId="Referinnotdesubsol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uiPriority w:val="99"/>
    <w:qFormat/>
    <w:rsid w:val="00A936F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32A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C37D71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40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40EC2"/>
    <w:rPr>
      <w:rFonts w:ascii="Segoe UI" w:hAnsi="Segoe UI" w:cs="Segoe UI"/>
      <w:sz w:val="18"/>
      <w:szCs w:val="18"/>
    </w:rPr>
  </w:style>
  <w:style w:type="character" w:styleId="MeniuneNerezolvat">
    <w:name w:val="Unresolved Mention"/>
    <w:basedOn w:val="Fontdeparagrafimplicit"/>
    <w:uiPriority w:val="99"/>
    <w:semiHidden/>
    <w:unhideWhenUsed/>
    <w:rsid w:val="00F818F6"/>
    <w:rPr>
      <w:color w:val="605E5C"/>
      <w:shd w:val="clear" w:color="auto" w:fill="E1DFDD"/>
    </w:rPr>
  </w:style>
  <w:style w:type="character" w:customStyle="1" w:styleId="fontstyle01">
    <w:name w:val="fontstyle01"/>
    <w:basedOn w:val="Fontdeparagrafimplicit"/>
    <w:rsid w:val="00A3253B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deparagrafimplicit"/>
    <w:rsid w:val="00A3253B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product-specsterm">
    <w:name w:val="product-specs__term"/>
    <w:basedOn w:val="Fontdeparagrafimplicit"/>
    <w:rsid w:val="00F67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4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963</Words>
  <Characters>5591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windows</cp:lastModifiedBy>
  <cp:revision>4</cp:revision>
  <cp:lastPrinted>2024-05-23T07:39:00Z</cp:lastPrinted>
  <dcterms:created xsi:type="dcterms:W3CDTF">2024-05-23T08:51:00Z</dcterms:created>
  <dcterms:modified xsi:type="dcterms:W3CDTF">2024-05-23T08:52:00Z</dcterms:modified>
</cp:coreProperties>
</file>